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A52CA" w14:textId="4CD635BF" w:rsidR="00EA594A" w:rsidRPr="007A2BD2" w:rsidRDefault="00E6654E" w:rsidP="00D537BD">
      <w:pPr>
        <w:pStyle w:val="Tytu"/>
        <w:spacing w:line="276" w:lineRule="auto"/>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D537BD">
      <w:pPr>
        <w:pStyle w:val="Tytu"/>
        <w:spacing w:line="276" w:lineRule="auto"/>
        <w:rPr>
          <w:rFonts w:ascii="Open Sans" w:hAnsi="Open Sans" w:cs="Open Sans"/>
          <w:b w:val="0"/>
          <w:i/>
          <w:sz w:val="22"/>
          <w:szCs w:val="22"/>
        </w:rPr>
      </w:pPr>
    </w:p>
    <w:p w14:paraId="5276EE8A" w14:textId="2CF5BF20" w:rsidR="00D01579" w:rsidRPr="007A2BD2" w:rsidRDefault="00791173" w:rsidP="00D537BD">
      <w:pPr>
        <w:pStyle w:val="Tytu"/>
        <w:spacing w:after="120" w:line="276" w:lineRule="auto"/>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D537BD">
      <w:pPr>
        <w:pStyle w:val="Tytu"/>
        <w:spacing w:after="120" w:line="276" w:lineRule="auto"/>
        <w:rPr>
          <w:rFonts w:ascii="Open Sans" w:hAnsi="Open Sans" w:cs="Open Sans"/>
          <w:sz w:val="22"/>
          <w:szCs w:val="22"/>
        </w:rPr>
      </w:pPr>
    </w:p>
    <w:p w14:paraId="136F1DDE" w14:textId="77777777" w:rsidR="00E71FDB" w:rsidRPr="007A2BD2" w:rsidRDefault="00E71FDB" w:rsidP="00D537BD">
      <w:pPr>
        <w:pStyle w:val="Tytu"/>
        <w:spacing w:after="120" w:line="276" w:lineRule="auto"/>
        <w:rPr>
          <w:rFonts w:ascii="Open Sans" w:hAnsi="Open Sans" w:cs="Open Sans"/>
          <w:sz w:val="22"/>
          <w:szCs w:val="22"/>
        </w:rPr>
      </w:pPr>
    </w:p>
    <w:p w14:paraId="28D9901D" w14:textId="77777777" w:rsidR="00D81029" w:rsidRPr="007A2BD2" w:rsidRDefault="00D81029" w:rsidP="00D537BD">
      <w:pPr>
        <w:pStyle w:val="Tytu"/>
        <w:spacing w:after="120" w:line="276" w:lineRule="auto"/>
        <w:rPr>
          <w:rFonts w:ascii="Open Sans" w:hAnsi="Open Sans" w:cs="Open Sans"/>
          <w:sz w:val="22"/>
          <w:szCs w:val="22"/>
        </w:rPr>
      </w:pPr>
    </w:p>
    <w:p w14:paraId="3D7A606F" w14:textId="77777777" w:rsidR="00810E3B" w:rsidRPr="007A2BD2" w:rsidRDefault="00810E3B" w:rsidP="00D537BD">
      <w:pPr>
        <w:pStyle w:val="Tytu"/>
        <w:spacing w:after="120" w:line="276" w:lineRule="auto"/>
        <w:rPr>
          <w:rFonts w:ascii="Open Sans" w:hAnsi="Open Sans" w:cs="Open Sans"/>
          <w:sz w:val="22"/>
          <w:szCs w:val="22"/>
        </w:rPr>
      </w:pPr>
      <w:bookmarkStart w:id="0" w:name="_GoBack"/>
      <w:bookmarkEnd w:id="0"/>
    </w:p>
    <w:p w14:paraId="1AD24922" w14:textId="134996C1" w:rsidR="00385720" w:rsidRPr="007A2BD2" w:rsidRDefault="00385720" w:rsidP="00D537BD">
      <w:pPr>
        <w:pStyle w:val="Tytu"/>
        <w:spacing w:after="120" w:line="276" w:lineRule="auto"/>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D537BD">
      <w:pPr>
        <w:pStyle w:val="Tytu"/>
        <w:spacing w:before="60" w:after="120" w:line="276" w:lineRule="auto"/>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1" w:name="_Ref197757600"/>
      <w:r w:rsidRPr="007A2BD2">
        <w:rPr>
          <w:rStyle w:val="Odwoanieprzypisudolnego"/>
          <w:rFonts w:ascii="Open Sans" w:hAnsi="Open Sans" w:cs="Open Sans"/>
          <w:b w:val="0"/>
          <w:bCs w:val="0"/>
          <w:sz w:val="22"/>
          <w:szCs w:val="22"/>
        </w:rPr>
        <w:footnoteReference w:id="1"/>
      </w:r>
      <w:bookmarkEnd w:id="1"/>
    </w:p>
    <w:p w14:paraId="5E82DB9F" w14:textId="0574E257" w:rsidR="00385720" w:rsidRPr="007A2BD2" w:rsidRDefault="00385720" w:rsidP="00D537BD">
      <w:pPr>
        <w:pStyle w:val="Tytu"/>
        <w:spacing w:before="60" w:after="120" w:line="276" w:lineRule="auto"/>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D537BD">
      <w:pPr>
        <w:pStyle w:val="Tytu"/>
        <w:spacing w:before="60" w:after="120" w:line="276" w:lineRule="auto"/>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2" w:name="_Hlk121220346"/>
      <w:r w:rsidR="00FA03E2" w:rsidRPr="007A2BD2">
        <w:rPr>
          <w:rStyle w:val="Odwoanieprzypisudolnego"/>
          <w:rFonts w:ascii="Open Sans" w:hAnsi="Open Sans" w:cs="Open Sans"/>
          <w:sz w:val="22"/>
          <w:szCs w:val="22"/>
        </w:rPr>
        <w:footnoteReference w:id="2"/>
      </w:r>
      <w:bookmarkEnd w:id="2"/>
    </w:p>
    <w:p w14:paraId="1FD0C344" w14:textId="77777777" w:rsidR="00385720" w:rsidRPr="007A2BD2" w:rsidRDefault="00385720" w:rsidP="00D537BD">
      <w:pPr>
        <w:pStyle w:val="Tytu"/>
        <w:spacing w:before="60" w:after="120" w:line="276" w:lineRule="auto"/>
        <w:jc w:val="both"/>
        <w:rPr>
          <w:rFonts w:ascii="Open Sans" w:hAnsi="Open Sans" w:cs="Open Sans"/>
          <w:sz w:val="22"/>
          <w:szCs w:val="22"/>
        </w:rPr>
      </w:pPr>
    </w:p>
    <w:p w14:paraId="26DFBDA7" w14:textId="77777777" w:rsidR="00385720" w:rsidRPr="007A2BD2" w:rsidRDefault="00385720" w:rsidP="00D537BD">
      <w:pPr>
        <w:spacing w:before="60" w:after="120" w:line="276" w:lineRule="auto"/>
        <w:jc w:val="both"/>
        <w:rPr>
          <w:rFonts w:ascii="Open Sans" w:hAnsi="Open Sans" w:cs="Open Sans"/>
          <w:i/>
          <w:iCs/>
          <w:sz w:val="22"/>
          <w:szCs w:val="22"/>
        </w:rPr>
      </w:pPr>
    </w:p>
    <w:p w14:paraId="707B811D" w14:textId="289161ED" w:rsidR="00385720" w:rsidRPr="007A2BD2" w:rsidRDefault="00385720" w:rsidP="00D537BD">
      <w:pPr>
        <w:pStyle w:val="Tekstpodstawowy2"/>
        <w:spacing w:after="120" w:line="276" w:lineRule="auto"/>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D537BD">
      <w:pPr>
        <w:spacing w:after="120" w:line="276" w:lineRule="auto"/>
        <w:jc w:val="both"/>
        <w:rPr>
          <w:rFonts w:ascii="Open Sans" w:hAnsi="Open Sans" w:cs="Open Sans"/>
          <w:sz w:val="22"/>
          <w:szCs w:val="22"/>
        </w:rPr>
      </w:pPr>
    </w:p>
    <w:p w14:paraId="3E882A57" w14:textId="77777777" w:rsidR="00385720" w:rsidRPr="007A2BD2" w:rsidRDefault="00385720" w:rsidP="00D537BD">
      <w:pPr>
        <w:spacing w:after="120" w:line="276" w:lineRule="auto"/>
        <w:jc w:val="both"/>
        <w:rPr>
          <w:rFonts w:ascii="Open Sans" w:hAnsi="Open Sans" w:cs="Open Sans"/>
          <w:sz w:val="22"/>
          <w:szCs w:val="22"/>
        </w:rPr>
      </w:pPr>
    </w:p>
    <w:p w14:paraId="08CD242D" w14:textId="77777777" w:rsidR="00385720" w:rsidRPr="007A2BD2" w:rsidRDefault="00385720" w:rsidP="00D537BD">
      <w:pPr>
        <w:spacing w:before="60" w:after="120" w:line="276" w:lineRule="auto"/>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D537BD">
      <w:pPr>
        <w:spacing w:before="60" w:after="120" w:line="276" w:lineRule="auto"/>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D537BD">
      <w:pPr>
        <w:spacing w:after="120" w:line="276" w:lineRule="auto"/>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D537BD">
      <w:pPr>
        <w:spacing w:after="120" w:line="276" w:lineRule="auto"/>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D537BD">
      <w:pPr>
        <w:spacing w:after="120" w:line="276" w:lineRule="auto"/>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D537BD">
      <w:pPr>
        <w:spacing w:after="120" w:line="276" w:lineRule="auto"/>
        <w:jc w:val="both"/>
        <w:rPr>
          <w:rFonts w:ascii="Open Sans" w:hAnsi="Open Sans" w:cs="Open Sans"/>
          <w:spacing w:val="3"/>
          <w:sz w:val="22"/>
          <w:szCs w:val="22"/>
        </w:rPr>
      </w:pPr>
      <w:r w:rsidRPr="007A2BD2">
        <w:rPr>
          <w:rFonts w:ascii="Open Sans" w:hAnsi="Open Sans" w:cs="Open Sans"/>
          <w:spacing w:val="3"/>
          <w:sz w:val="22"/>
          <w:szCs w:val="22"/>
        </w:rPr>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D537BD">
      <w:pPr>
        <w:spacing w:after="120" w:line="276" w:lineRule="auto"/>
        <w:jc w:val="both"/>
        <w:rPr>
          <w:rFonts w:ascii="Open Sans" w:hAnsi="Open Sans" w:cs="Open Sans"/>
          <w:spacing w:val="3"/>
          <w:sz w:val="22"/>
          <w:szCs w:val="22"/>
        </w:rPr>
      </w:pPr>
      <w:r w:rsidRPr="007A2BD2">
        <w:rPr>
          <w:rFonts w:ascii="Open Sans" w:hAnsi="Open Sans" w:cs="Open Sans"/>
          <w:spacing w:val="3"/>
          <w:sz w:val="22"/>
          <w:szCs w:val="22"/>
        </w:rPr>
        <w:lastRenderedPageBreak/>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D537BD">
      <w:pPr>
        <w:spacing w:after="120" w:line="276" w:lineRule="auto"/>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D537BD">
      <w:pPr>
        <w:spacing w:after="120" w:line="276" w:lineRule="auto"/>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D537BD">
      <w:pPr>
        <w:spacing w:after="120" w:line="276" w:lineRule="auto"/>
        <w:ind w:left="38"/>
        <w:jc w:val="both"/>
        <w:rPr>
          <w:rFonts w:ascii="Open Sans" w:hAnsi="Open Sans" w:cs="Open Sans"/>
          <w:sz w:val="22"/>
          <w:szCs w:val="22"/>
        </w:rPr>
      </w:pPr>
    </w:p>
    <w:p w14:paraId="4B35E283" w14:textId="3502E030" w:rsidR="00385720" w:rsidRPr="007A2BD2" w:rsidRDefault="00385720" w:rsidP="00D537BD">
      <w:pPr>
        <w:spacing w:after="120" w:line="276" w:lineRule="auto"/>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D537BD">
      <w:pPr>
        <w:pStyle w:val="Tytu"/>
        <w:spacing w:before="60" w:after="120" w:line="276" w:lineRule="auto"/>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D537BD">
      <w:pPr>
        <w:spacing w:before="60" w:after="120" w:line="276" w:lineRule="auto"/>
        <w:jc w:val="both"/>
        <w:rPr>
          <w:rFonts w:ascii="Open Sans" w:hAnsi="Open Sans" w:cs="Open Sans"/>
          <w:sz w:val="22"/>
          <w:szCs w:val="22"/>
        </w:rPr>
      </w:pPr>
    </w:p>
    <w:p w14:paraId="543AEB37" w14:textId="06B5922E" w:rsidR="00FA03E2" w:rsidRPr="007A2BD2" w:rsidRDefault="00FA03E2" w:rsidP="00D537BD">
      <w:pPr>
        <w:spacing w:before="60" w:after="120" w:line="276" w:lineRule="auto"/>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3"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3"/>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D537BD">
      <w:pPr>
        <w:pStyle w:val="Tekstpodstawowy2"/>
        <w:numPr>
          <w:ilvl w:val="0"/>
          <w:numId w:val="9"/>
        </w:numPr>
        <w:spacing w:before="120" w:after="120" w:line="276" w:lineRule="auto"/>
        <w:rPr>
          <w:rFonts w:ascii="Open Sans" w:hAnsi="Open Sans" w:cs="Open Sans"/>
          <w:sz w:val="22"/>
          <w:szCs w:val="22"/>
        </w:rPr>
      </w:pPr>
      <w:bookmarkStart w:id="4"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5" w:name="_Hlk120540702"/>
      <w:r w:rsidRPr="007A2BD2">
        <w:rPr>
          <w:rFonts w:ascii="Open Sans" w:hAnsi="Open Sans" w:cs="Open Sans"/>
          <w:sz w:val="22"/>
          <w:szCs w:val="22"/>
        </w:rPr>
        <w:t>rozporządzeniem nr 2021/1060</w:t>
      </w:r>
      <w:bookmarkEnd w:id="5"/>
      <w:r w:rsidRPr="007A2BD2">
        <w:rPr>
          <w:rFonts w:ascii="Open Sans" w:hAnsi="Open Sans" w:cs="Open Sans"/>
          <w:sz w:val="22"/>
          <w:szCs w:val="22"/>
        </w:rPr>
        <w:t>”</w:t>
      </w:r>
      <w:bookmarkEnd w:id="4"/>
      <w:r w:rsidR="00E47123" w:rsidRPr="007A2BD2">
        <w:rPr>
          <w:rFonts w:ascii="Open Sans" w:hAnsi="Open Sans" w:cs="Open Sans"/>
          <w:sz w:val="22"/>
          <w:szCs w:val="22"/>
        </w:rPr>
        <w:t>,</w:t>
      </w:r>
    </w:p>
    <w:p w14:paraId="4A1ED510" w14:textId="0508006F" w:rsidR="00FA03E2" w:rsidRPr="007A2BD2" w:rsidRDefault="00FA03E2" w:rsidP="00D537BD">
      <w:pPr>
        <w:pStyle w:val="Tekstpodstawowy2"/>
        <w:numPr>
          <w:ilvl w:val="0"/>
          <w:numId w:val="9"/>
        </w:numPr>
        <w:spacing w:before="120" w:after="120" w:line="276" w:lineRule="auto"/>
        <w:rPr>
          <w:rFonts w:ascii="Open Sans" w:hAnsi="Open Sans" w:cs="Open Sans"/>
          <w:sz w:val="22"/>
          <w:szCs w:val="22"/>
        </w:rPr>
      </w:pPr>
      <w:bookmarkStart w:id="6"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6"/>
      <w:r w:rsidR="00E47123" w:rsidRPr="007A2BD2">
        <w:rPr>
          <w:rFonts w:ascii="Open Sans" w:hAnsi="Open Sans" w:cs="Open Sans"/>
          <w:sz w:val="22"/>
          <w:szCs w:val="22"/>
        </w:rPr>
        <w:t>,</w:t>
      </w:r>
    </w:p>
    <w:p w14:paraId="1BE0950A" w14:textId="07F7798D" w:rsidR="00FA03E2" w:rsidRPr="007A2BD2" w:rsidRDefault="00FA03E2" w:rsidP="00D537BD">
      <w:pPr>
        <w:pStyle w:val="Tekstpodstawowy2"/>
        <w:numPr>
          <w:ilvl w:val="0"/>
          <w:numId w:val="9"/>
        </w:numPr>
        <w:spacing w:before="120" w:after="120" w:line="276" w:lineRule="auto"/>
        <w:rPr>
          <w:rFonts w:ascii="Open Sans" w:hAnsi="Open Sans" w:cs="Open Sans"/>
          <w:sz w:val="22"/>
          <w:szCs w:val="22"/>
        </w:rPr>
      </w:pPr>
      <w:bookmarkStart w:id="7"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7"/>
      <w:r w:rsidR="00E47123" w:rsidRPr="007A2BD2">
        <w:rPr>
          <w:rFonts w:ascii="Open Sans" w:hAnsi="Open Sans" w:cs="Open Sans"/>
          <w:sz w:val="22"/>
          <w:szCs w:val="22"/>
        </w:rPr>
        <w:t>,</w:t>
      </w:r>
    </w:p>
    <w:p w14:paraId="11C26C63" w14:textId="4F7F346A" w:rsidR="00FA03E2" w:rsidRPr="007A2BD2" w:rsidRDefault="008E65B4" w:rsidP="00D537BD">
      <w:pPr>
        <w:pStyle w:val="Tekstpodstawowy2"/>
        <w:numPr>
          <w:ilvl w:val="0"/>
          <w:numId w:val="9"/>
        </w:numPr>
        <w:spacing w:before="120" w:after="120" w:line="276" w:lineRule="auto"/>
        <w:rPr>
          <w:rFonts w:ascii="Open Sans" w:hAnsi="Open Sans" w:cs="Open Sans"/>
          <w:sz w:val="22"/>
          <w:szCs w:val="22"/>
        </w:rPr>
      </w:pPr>
      <w:bookmarkStart w:id="8"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8"/>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D537BD">
      <w:pPr>
        <w:pStyle w:val="Tekstpodstawowy2"/>
        <w:numPr>
          <w:ilvl w:val="0"/>
          <w:numId w:val="9"/>
        </w:numPr>
        <w:spacing w:before="120" w:after="120" w:line="276" w:lineRule="auto"/>
        <w:rPr>
          <w:rFonts w:ascii="Open Sans" w:hAnsi="Open Sans" w:cs="Open Sans"/>
          <w:sz w:val="22"/>
          <w:szCs w:val="22"/>
        </w:rPr>
      </w:pPr>
      <w:bookmarkStart w:id="9"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9"/>
      <w:r w:rsidR="00E47123" w:rsidRPr="007A2BD2">
        <w:rPr>
          <w:rFonts w:ascii="Open Sans" w:hAnsi="Open Sans" w:cs="Open Sans"/>
          <w:sz w:val="22"/>
          <w:szCs w:val="22"/>
        </w:rPr>
        <w:t>,</w:t>
      </w:r>
    </w:p>
    <w:p w14:paraId="0769908A" w14:textId="77777777" w:rsidR="002263CC" w:rsidRPr="007A2BD2" w:rsidRDefault="002263CC" w:rsidP="00D537BD">
      <w:pPr>
        <w:pStyle w:val="Tekstpodstawowy2"/>
        <w:numPr>
          <w:ilvl w:val="0"/>
          <w:numId w:val="9"/>
        </w:numPr>
        <w:spacing w:before="120" w:after="120" w:line="276" w:lineRule="auto"/>
        <w:rPr>
          <w:rFonts w:ascii="Open Sans" w:hAnsi="Open Sans" w:cs="Open Sans"/>
          <w:sz w:val="22"/>
          <w:szCs w:val="22"/>
        </w:rPr>
      </w:pPr>
      <w:r w:rsidRPr="007A2BD2">
        <w:rPr>
          <w:rFonts w:ascii="Open Sans" w:hAnsi="Open Sans" w:cs="Open Sans"/>
          <w:sz w:val="22"/>
          <w:szCs w:val="22"/>
        </w:rPr>
        <w:lastRenderedPageBreak/>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D537BD">
      <w:pPr>
        <w:spacing w:after="120" w:line="276" w:lineRule="auto"/>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D537BD">
      <w:pPr>
        <w:spacing w:after="120" w:line="276" w:lineRule="auto"/>
        <w:jc w:val="both"/>
        <w:rPr>
          <w:rFonts w:ascii="Open Sans" w:hAnsi="Open Sans" w:cs="Open Sans"/>
          <w:sz w:val="22"/>
          <w:szCs w:val="22"/>
        </w:rPr>
      </w:pPr>
    </w:p>
    <w:p w14:paraId="4DAE1AFB" w14:textId="0A64EA56" w:rsidR="00385720" w:rsidRPr="007A2BD2" w:rsidRDefault="00754282" w:rsidP="00D537BD">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D537BD">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D537BD">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D537BD">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D537BD">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D537BD">
      <w:pPr>
        <w:numPr>
          <w:ilvl w:val="0"/>
          <w:numId w:val="24"/>
        </w:numPr>
        <w:spacing w:after="120" w:line="276" w:lineRule="auto"/>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D537BD">
      <w:pPr>
        <w:spacing w:before="60" w:after="120" w:line="276" w:lineRule="auto"/>
        <w:jc w:val="both"/>
        <w:rPr>
          <w:rFonts w:ascii="Open Sans" w:hAnsi="Open Sans" w:cs="Open Sans"/>
          <w:sz w:val="22"/>
          <w:szCs w:val="22"/>
        </w:rPr>
      </w:pPr>
    </w:p>
    <w:p w14:paraId="37D45C65" w14:textId="6CF0272D" w:rsidR="00385720" w:rsidRPr="007A2BD2" w:rsidRDefault="00754282" w:rsidP="00D537BD">
      <w:pPr>
        <w:spacing w:before="60" w:after="120" w:line="276" w:lineRule="auto"/>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D537BD">
      <w:pPr>
        <w:spacing w:before="60" w:after="120" w:line="276" w:lineRule="auto"/>
        <w:jc w:val="both"/>
        <w:rPr>
          <w:rFonts w:ascii="Open Sans" w:hAnsi="Open Sans" w:cs="Open Sans"/>
          <w:sz w:val="22"/>
          <w:szCs w:val="22"/>
        </w:rPr>
      </w:pPr>
    </w:p>
    <w:p w14:paraId="5C310887" w14:textId="77777777" w:rsidR="00385720" w:rsidRPr="007A2BD2" w:rsidRDefault="00385720" w:rsidP="00D537BD">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D537BD">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D537BD">
      <w:pPr>
        <w:numPr>
          <w:ilvl w:val="0"/>
          <w:numId w:val="7"/>
        </w:numPr>
        <w:spacing w:before="60" w:after="120" w:line="276" w:lineRule="auto"/>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D537BD">
      <w:pPr>
        <w:numPr>
          <w:ilvl w:val="0"/>
          <w:numId w:val="7"/>
        </w:numPr>
        <w:spacing w:before="60" w:after="120" w:line="276" w:lineRule="auto"/>
        <w:jc w:val="both"/>
        <w:rPr>
          <w:rFonts w:ascii="Open Sans" w:hAnsi="Open Sans" w:cs="Open Sans"/>
          <w:sz w:val="22"/>
          <w:szCs w:val="22"/>
        </w:rPr>
      </w:pPr>
      <w:bookmarkStart w:id="10"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10"/>
      <w:r w:rsidRPr="007A2BD2">
        <w:rPr>
          <w:rFonts w:ascii="Open Sans" w:hAnsi="Open Sans" w:cs="Open Sans"/>
          <w:sz w:val="22"/>
          <w:szCs w:val="22"/>
        </w:rPr>
        <w:t>.</w:t>
      </w:r>
    </w:p>
    <w:p w14:paraId="111A6CB8" w14:textId="77777777" w:rsidR="00385720" w:rsidRPr="007A2BD2" w:rsidRDefault="00385720" w:rsidP="00D537BD">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D537BD">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D537BD">
      <w:pPr>
        <w:spacing w:before="120" w:after="120" w:line="276" w:lineRule="auto"/>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D537BD">
      <w:pPr>
        <w:pStyle w:val="Akapitzlist"/>
        <w:numPr>
          <w:ilvl w:val="0"/>
          <w:numId w:val="18"/>
        </w:numPr>
        <w:tabs>
          <w:tab w:val="clear" w:pos="720"/>
          <w:tab w:val="num" w:pos="567"/>
          <w:tab w:val="left" w:pos="1134"/>
        </w:tabs>
        <w:spacing w:line="276" w:lineRule="auto"/>
        <w:ind w:left="567" w:hanging="283"/>
        <w:jc w:val="both"/>
        <w:rPr>
          <w:rFonts w:ascii="Open Sans" w:hAnsi="Open Sans" w:cs="Open Sans"/>
          <w:sz w:val="22"/>
          <w:szCs w:val="22"/>
        </w:rPr>
      </w:pPr>
      <w:bookmarkStart w:id="11"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D537BD">
      <w:pPr>
        <w:pStyle w:val="Tekstpodstawowy2"/>
        <w:numPr>
          <w:ilvl w:val="0"/>
          <w:numId w:val="18"/>
        </w:numPr>
        <w:tabs>
          <w:tab w:val="clear" w:pos="720"/>
          <w:tab w:val="num" w:pos="567"/>
        </w:tabs>
        <w:spacing w:before="120" w:after="120" w:line="276" w:lineRule="auto"/>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2"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 xml:space="preserve">zwanego dalej „ogólnym </w:t>
      </w:r>
      <w:r w:rsidR="00A2733C" w:rsidRPr="007A2BD2">
        <w:rPr>
          <w:rFonts w:ascii="Open Sans" w:hAnsi="Open Sans" w:cs="Open Sans"/>
          <w:sz w:val="22"/>
          <w:szCs w:val="22"/>
        </w:rPr>
        <w:lastRenderedPageBreak/>
        <w:t>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1"/>
      <w:bookmarkEnd w:id="12"/>
      <w:r w:rsidR="00E47123" w:rsidRPr="007A2BD2">
        <w:rPr>
          <w:rFonts w:ascii="Open Sans" w:hAnsi="Open Sans" w:cs="Open Sans"/>
          <w:sz w:val="22"/>
          <w:szCs w:val="22"/>
        </w:rPr>
        <w:t>,</w:t>
      </w:r>
    </w:p>
    <w:p w14:paraId="4B01ABE4" w14:textId="766C5D41" w:rsidR="00A2016F" w:rsidRPr="007A2BD2" w:rsidRDefault="006A7CC0" w:rsidP="00D537BD">
      <w:pPr>
        <w:pStyle w:val="Tekstpodstawowy2"/>
        <w:numPr>
          <w:ilvl w:val="0"/>
          <w:numId w:val="18"/>
        </w:numPr>
        <w:tabs>
          <w:tab w:val="clear" w:pos="720"/>
          <w:tab w:val="num" w:pos="567"/>
        </w:tabs>
        <w:spacing w:before="120" w:after="120" w:line="276" w:lineRule="auto"/>
        <w:ind w:left="567" w:hanging="283"/>
        <w:rPr>
          <w:rFonts w:ascii="Open Sans" w:hAnsi="Open Sans" w:cs="Open Sans"/>
          <w:sz w:val="22"/>
          <w:szCs w:val="22"/>
        </w:rPr>
      </w:pPr>
      <w:bookmarkStart w:id="13"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4"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3"/>
      <w:bookmarkEnd w:id="14"/>
      <w:r w:rsidR="00E47123" w:rsidRPr="007A2BD2">
        <w:rPr>
          <w:rFonts w:ascii="Open Sans" w:hAnsi="Open Sans" w:cs="Open Sans"/>
          <w:sz w:val="22"/>
          <w:szCs w:val="22"/>
        </w:rPr>
        <w:t>,</w:t>
      </w:r>
    </w:p>
    <w:p w14:paraId="16E25CE3" w14:textId="65F1E033" w:rsidR="00A61760" w:rsidRPr="007A2BD2" w:rsidRDefault="008838E3"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6" w:name="_Hlk111023208"/>
      <w:r w:rsidRPr="007A2BD2">
        <w:rPr>
          <w:rFonts w:ascii="Open Sans" w:hAnsi="Open Sans" w:cs="Open Sans"/>
          <w:sz w:val="22"/>
          <w:szCs w:val="22"/>
        </w:rPr>
        <w:t xml:space="preserve">niepochodzących z budżetu środków europejskich, </w:t>
      </w:r>
      <w:bookmarkStart w:id="17" w:name="_Hlk107922682"/>
      <w:r w:rsidRPr="007A2BD2">
        <w:rPr>
          <w:rFonts w:ascii="Open Sans" w:hAnsi="Open Sans" w:cs="Open Sans"/>
          <w:sz w:val="22"/>
          <w:szCs w:val="22"/>
        </w:rPr>
        <w:t>o którym mowa w art. 117 ust. 1 ustawy o finansach publicznych</w:t>
      </w:r>
      <w:bookmarkEnd w:id="17"/>
      <w:r w:rsidRPr="007A2BD2">
        <w:rPr>
          <w:rFonts w:ascii="Open Sans" w:hAnsi="Open Sans" w:cs="Open Sans"/>
          <w:sz w:val="22"/>
          <w:szCs w:val="22"/>
        </w:rPr>
        <w:t xml:space="preserve">, </w:t>
      </w:r>
      <w:bookmarkEnd w:id="16"/>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D537BD">
      <w:pPr>
        <w:pStyle w:val="Tekstpodstawowy2"/>
        <w:numPr>
          <w:ilvl w:val="0"/>
          <w:numId w:val="82"/>
        </w:numPr>
        <w:spacing w:before="120" w:after="120" w:line="276" w:lineRule="auto"/>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D537BD">
      <w:pPr>
        <w:pStyle w:val="Tekstpodstawowy2"/>
        <w:numPr>
          <w:ilvl w:val="0"/>
          <w:numId w:val="82"/>
        </w:numPr>
        <w:spacing w:before="120" w:after="120" w:line="276" w:lineRule="auto"/>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D537BD">
      <w:pPr>
        <w:pStyle w:val="Tekstpodstawowy2"/>
        <w:spacing w:before="120" w:after="120" w:line="276" w:lineRule="auto"/>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D537BD">
      <w:pPr>
        <w:pStyle w:val="Tekstpodstawowy2"/>
        <w:numPr>
          <w:ilvl w:val="0"/>
          <w:numId w:val="82"/>
        </w:numPr>
        <w:spacing w:before="120" w:after="120" w:line="276" w:lineRule="auto"/>
        <w:rPr>
          <w:rFonts w:ascii="Open Sans" w:hAnsi="Open Sans" w:cs="Open Sans"/>
          <w:sz w:val="22"/>
          <w:szCs w:val="22"/>
        </w:rPr>
      </w:pPr>
      <w:bookmarkStart w:id="18"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8"/>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9" w:name="_Hlk141092009"/>
      <w:bookmarkStart w:id="20" w:name="_Hlk141093099"/>
      <w:bookmarkStart w:id="21"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9"/>
      <w:bookmarkEnd w:id="20"/>
      <w:r w:rsidR="00C36BF6" w:rsidRPr="007A2BD2">
        <w:rPr>
          <w:rFonts w:ascii="Open Sans" w:hAnsi="Open Sans" w:cs="Open Sans"/>
          <w:sz w:val="22"/>
          <w:szCs w:val="22"/>
        </w:rPr>
        <w:t>.</w:t>
      </w:r>
      <w:bookmarkEnd w:id="21"/>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58F34C6B" w14:textId="78FEF816" w:rsidR="002263CC" w:rsidRPr="007A2BD2" w:rsidRDefault="002263CC"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2"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2"/>
      <w:r w:rsidR="00E47123" w:rsidRPr="007A2BD2">
        <w:rPr>
          <w:rFonts w:ascii="Open Sans" w:hAnsi="Open Sans" w:cs="Open Sans"/>
          <w:sz w:val="22"/>
          <w:szCs w:val="22"/>
        </w:rPr>
        <w:t>,</w:t>
      </w:r>
    </w:p>
    <w:p w14:paraId="4B71B355" w14:textId="25D43290" w:rsidR="00123356" w:rsidRPr="007A2BD2" w:rsidRDefault="00385720"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lastRenderedPageBreak/>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D537BD">
      <w:pPr>
        <w:pStyle w:val="Tekstpodstawowy2"/>
        <w:numPr>
          <w:ilvl w:val="0"/>
          <w:numId w:val="18"/>
        </w:numPr>
        <w:tabs>
          <w:tab w:val="clear" w:pos="720"/>
          <w:tab w:val="num" w:pos="567"/>
        </w:tabs>
        <w:spacing w:before="120" w:after="120" w:line="276" w:lineRule="auto"/>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3" w:name="_Hlk122074339"/>
      <w:r w:rsidR="00D53925" w:rsidRPr="007A2BD2">
        <w:rPr>
          <w:rFonts w:ascii="Open Sans" w:hAnsi="Open Sans" w:cs="Open Sans"/>
          <w:sz w:val="22"/>
          <w:szCs w:val="22"/>
        </w:rPr>
        <w:t>Dz. U. z 2022 r., poz. 1375</w:t>
      </w:r>
      <w:bookmarkEnd w:id="23"/>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D537BD">
      <w:pPr>
        <w:pStyle w:val="Tekstpodstawowy2"/>
        <w:numPr>
          <w:ilvl w:val="0"/>
          <w:numId w:val="18"/>
        </w:numPr>
        <w:tabs>
          <w:tab w:val="clear" w:pos="720"/>
          <w:tab w:val="num" w:pos="567"/>
        </w:tabs>
        <w:spacing w:before="120" w:after="120" w:line="276" w:lineRule="auto"/>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D537BD">
      <w:pPr>
        <w:pStyle w:val="Tekstpodstawowy2"/>
        <w:numPr>
          <w:ilvl w:val="0"/>
          <w:numId w:val="18"/>
        </w:numPr>
        <w:tabs>
          <w:tab w:val="clear" w:pos="720"/>
          <w:tab w:val="num" w:pos="567"/>
        </w:tabs>
        <w:spacing w:before="120" w:after="120" w:line="276" w:lineRule="auto"/>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4" w:name="_Hlk116550718"/>
      <w:r w:rsidRPr="007A2BD2">
        <w:rPr>
          <w:rFonts w:ascii="Open Sans" w:hAnsi="Open Sans" w:cs="Open Sans"/>
          <w:i/>
          <w:sz w:val="22"/>
          <w:szCs w:val="22"/>
        </w:rPr>
        <w:t>Wytycznych dotyczących kwalifikowalności wydatków na lata 2021-2027</w:t>
      </w:r>
      <w:bookmarkEnd w:id="24"/>
      <w:r w:rsidR="00E47123" w:rsidRPr="007A2BD2">
        <w:rPr>
          <w:rFonts w:ascii="Open Sans" w:hAnsi="Open Sans" w:cs="Open Sans"/>
          <w:i/>
          <w:sz w:val="22"/>
          <w:szCs w:val="22"/>
        </w:rPr>
        <w:t>,</w:t>
      </w:r>
    </w:p>
    <w:p w14:paraId="78D6FC84" w14:textId="25AFFAB1" w:rsidR="00385720" w:rsidRPr="007A2BD2" w:rsidRDefault="00123356"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D537BD">
      <w:pPr>
        <w:pStyle w:val="Tekstpodstawowy2"/>
        <w:numPr>
          <w:ilvl w:val="0"/>
          <w:numId w:val="18"/>
        </w:numPr>
        <w:tabs>
          <w:tab w:val="num" w:pos="540"/>
          <w:tab w:val="left" w:pos="72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 xml:space="preserve">płatności – </w:t>
      </w:r>
      <w:bookmarkStart w:id="25"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5"/>
      <w:r w:rsidR="00E47123" w:rsidRPr="007A2BD2">
        <w:rPr>
          <w:rFonts w:ascii="Open Sans" w:hAnsi="Open Sans" w:cs="Open Sans"/>
          <w:sz w:val="22"/>
          <w:szCs w:val="22"/>
        </w:rPr>
        <w:t>,</w:t>
      </w:r>
    </w:p>
    <w:p w14:paraId="7FB462FB" w14:textId="58C991E1" w:rsidR="00385720" w:rsidRPr="007A2BD2" w:rsidRDefault="00123356"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6"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7" w:name="_Hlk135825929"/>
      <w:r w:rsidR="00762B48" w:rsidRPr="007A2BD2">
        <w:rPr>
          <w:rFonts w:ascii="Open Sans" w:hAnsi="Open Sans" w:cs="Open Sans"/>
          <w:sz w:val="22"/>
          <w:szCs w:val="22"/>
        </w:rPr>
        <w:t xml:space="preserve"> </w:t>
      </w:r>
      <w:bookmarkEnd w:id="27"/>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8" w:name="_Hlk135825991"/>
      <w:r w:rsidR="007C11D9" w:rsidRPr="007A2BD2">
        <w:rPr>
          <w:rFonts w:ascii="Open Sans" w:hAnsi="Open Sans" w:cs="Open Sans"/>
          <w:sz w:val="22"/>
          <w:szCs w:val="22"/>
        </w:rPr>
        <w:t>(datą końcową)</w:t>
      </w:r>
      <w:bookmarkEnd w:id="28"/>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6"/>
      <w:r w:rsidR="00E47123" w:rsidRPr="007A2BD2">
        <w:rPr>
          <w:rFonts w:ascii="Open Sans" w:hAnsi="Open Sans" w:cs="Open Sans"/>
          <w:sz w:val="22"/>
          <w:szCs w:val="22"/>
        </w:rPr>
        <w:t>,</w:t>
      </w:r>
    </w:p>
    <w:p w14:paraId="7962A22B" w14:textId="57C9D031" w:rsidR="004F223D" w:rsidRPr="007A2BD2" w:rsidRDefault="004F223D"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D537BD">
      <w:pPr>
        <w:pStyle w:val="Tekstpodstawowy2"/>
        <w:numPr>
          <w:ilvl w:val="0"/>
          <w:numId w:val="18"/>
        </w:numPr>
        <w:tabs>
          <w:tab w:val="clear" w:pos="720"/>
          <w:tab w:val="num" w:pos="540"/>
        </w:tabs>
        <w:spacing w:before="120" w:after="120" w:line="276" w:lineRule="auto"/>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D537BD">
      <w:pPr>
        <w:pStyle w:val="Tekstpodstawowy2"/>
        <w:tabs>
          <w:tab w:val="num" w:pos="540"/>
        </w:tabs>
        <w:spacing w:before="120" w:after="120" w:line="276" w:lineRule="auto"/>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 xml:space="preserve">wyodrębniony rachunek bankowy dla potrzeb przekazywania zaliczki, prowadzony przez bank „___________________”, o numerze _____________________, (na dowód czego </w:t>
      </w:r>
      <w:r w:rsidR="008C691E" w:rsidRPr="007A2BD2">
        <w:rPr>
          <w:rFonts w:ascii="Open Sans" w:hAnsi="Open Sans" w:cs="Open Sans"/>
          <w:sz w:val="22"/>
          <w:szCs w:val="22"/>
        </w:rPr>
        <w:lastRenderedPageBreak/>
        <w:t>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D537BD">
      <w:pPr>
        <w:pStyle w:val="Tekstpodstawowy2"/>
        <w:tabs>
          <w:tab w:val="left" w:pos="540"/>
        </w:tabs>
        <w:spacing w:before="120" w:after="120" w:line="276" w:lineRule="auto"/>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D537BD">
      <w:pPr>
        <w:pStyle w:val="Tekstpodstawowy2"/>
        <w:spacing w:before="120" w:after="120" w:line="276" w:lineRule="auto"/>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D537BD">
      <w:pPr>
        <w:pStyle w:val="Tekstpodstawowy2"/>
        <w:spacing w:before="120" w:after="120" w:line="276" w:lineRule="auto"/>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D537BD">
      <w:pPr>
        <w:pStyle w:val="Tekstpodstawowy2"/>
        <w:spacing w:before="120" w:after="120" w:line="276" w:lineRule="auto"/>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D537BD">
      <w:pPr>
        <w:pStyle w:val="Tekstpodstawowy2"/>
        <w:spacing w:before="120" w:after="120" w:line="276" w:lineRule="auto"/>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D537BD">
      <w:pPr>
        <w:pStyle w:val="Tekstpodstawowy2"/>
        <w:numPr>
          <w:ilvl w:val="0"/>
          <w:numId w:val="18"/>
        </w:numPr>
        <w:tabs>
          <w:tab w:val="clear" w:pos="720"/>
          <w:tab w:val="num" w:pos="540"/>
        </w:tabs>
        <w:spacing w:before="120" w:after="120" w:line="276" w:lineRule="auto"/>
        <w:ind w:left="540"/>
        <w:rPr>
          <w:rFonts w:ascii="Open Sans" w:hAnsi="Open Sans" w:cs="Open Sans"/>
          <w:b/>
          <w:bCs/>
          <w:sz w:val="22"/>
          <w:szCs w:val="22"/>
        </w:rPr>
      </w:pPr>
      <w:bookmarkStart w:id="29"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9"/>
      <w:r w:rsidR="00E47123" w:rsidRPr="007A2BD2">
        <w:rPr>
          <w:rFonts w:ascii="Open Sans" w:hAnsi="Open Sans" w:cs="Open Sans"/>
          <w:sz w:val="22"/>
          <w:szCs w:val="22"/>
        </w:rPr>
        <w:t>,</w:t>
      </w:r>
    </w:p>
    <w:p w14:paraId="159A2363" w14:textId="4D47B842" w:rsidR="000279C0" w:rsidRPr="007A2BD2" w:rsidRDefault="000279C0"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D537BD">
      <w:pPr>
        <w:pStyle w:val="Tekstpodstawowy2"/>
        <w:numPr>
          <w:ilvl w:val="0"/>
          <w:numId w:val="18"/>
        </w:numPr>
        <w:tabs>
          <w:tab w:val="clear" w:pos="720"/>
          <w:tab w:val="num" w:pos="540"/>
        </w:tabs>
        <w:spacing w:before="120" w:after="120" w:line="276" w:lineRule="auto"/>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30"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30"/>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1" w:name="_Hlk116550178"/>
      <w:r w:rsidR="00E37357" w:rsidRPr="007A2BD2">
        <w:rPr>
          <w:rFonts w:ascii="Open Sans" w:hAnsi="Open Sans" w:cs="Open Sans"/>
          <w:sz w:val="22"/>
          <w:szCs w:val="22"/>
        </w:rPr>
        <w:t xml:space="preserve">w art. 29 ust. 1 ustawy oraz </w:t>
      </w:r>
      <w:bookmarkEnd w:id="31"/>
      <w:r w:rsidR="00E37357" w:rsidRPr="007A2BD2">
        <w:rPr>
          <w:rFonts w:ascii="Open Sans" w:hAnsi="Open Sans" w:cs="Open Sans"/>
          <w:sz w:val="22"/>
          <w:szCs w:val="22"/>
        </w:rPr>
        <w:t xml:space="preserve">w </w:t>
      </w:r>
      <w:bookmarkStart w:id="32"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2"/>
      <w:r w:rsidR="00E47123" w:rsidRPr="007A2BD2">
        <w:rPr>
          <w:rFonts w:ascii="Open Sans" w:hAnsi="Open Sans" w:cs="Open Sans"/>
          <w:i/>
          <w:sz w:val="22"/>
          <w:szCs w:val="22"/>
        </w:rPr>
        <w:t>,</w:t>
      </w:r>
    </w:p>
    <w:p w14:paraId="364359AC" w14:textId="3E09C287" w:rsidR="002952CF" w:rsidRPr="007A2BD2" w:rsidRDefault="002952CF" w:rsidP="00D537BD">
      <w:pPr>
        <w:pStyle w:val="Tekstpodstawowy2"/>
        <w:numPr>
          <w:ilvl w:val="0"/>
          <w:numId w:val="18"/>
        </w:numPr>
        <w:tabs>
          <w:tab w:val="clear" w:pos="720"/>
          <w:tab w:val="num" w:pos="540"/>
        </w:tabs>
        <w:spacing w:before="120" w:after="120" w:line="276" w:lineRule="auto"/>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bCs/>
          <w:sz w:val="22"/>
          <w:szCs w:val="22"/>
        </w:rPr>
        <w:lastRenderedPageBreak/>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3"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3"/>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D537BD">
      <w:pPr>
        <w:pStyle w:val="Tekstpodstawowy2"/>
        <w:numPr>
          <w:ilvl w:val="0"/>
          <w:numId w:val="18"/>
        </w:numPr>
        <w:tabs>
          <w:tab w:val="clear" w:pos="720"/>
          <w:tab w:val="num" w:pos="540"/>
        </w:tabs>
        <w:spacing w:before="120" w:after="120" w:line="276" w:lineRule="auto"/>
        <w:ind w:left="540"/>
        <w:rPr>
          <w:rFonts w:ascii="Open Sans" w:hAnsi="Open Sans" w:cs="Open Sans"/>
          <w:sz w:val="22"/>
          <w:szCs w:val="22"/>
        </w:rPr>
      </w:pPr>
      <w:bookmarkStart w:id="34"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Pr="007A2BD2">
        <w:rPr>
          <w:rFonts w:ascii="Open Sans" w:hAnsi="Open Sans" w:cs="Open Sans"/>
          <w:sz w:val="22"/>
          <w:szCs w:val="22"/>
        </w:rPr>
        <w:t>,</w:t>
      </w:r>
      <w:bookmarkEnd w:id="34"/>
    </w:p>
    <w:p w14:paraId="32DF48E9" w14:textId="19E79AD8" w:rsidR="009A389D" w:rsidRPr="007A2BD2" w:rsidRDefault="0092128A" w:rsidP="00D537BD">
      <w:pPr>
        <w:pStyle w:val="Tekstpodstawowy2"/>
        <w:numPr>
          <w:ilvl w:val="0"/>
          <w:numId w:val="18"/>
        </w:numPr>
        <w:tabs>
          <w:tab w:val="clear" w:pos="720"/>
          <w:tab w:val="num" w:pos="540"/>
        </w:tabs>
        <w:spacing w:before="120" w:after="120" w:line="276" w:lineRule="auto"/>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5"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5"/>
      <w:r w:rsidR="00C27A77" w:rsidRPr="007A2BD2">
        <w:rPr>
          <w:rFonts w:ascii="Open Sans" w:hAnsi="Open Sans" w:cs="Open Sans"/>
          <w:i/>
          <w:sz w:val="22"/>
          <w:szCs w:val="22"/>
        </w:rPr>
        <w:t>.</w:t>
      </w:r>
    </w:p>
    <w:p w14:paraId="6B9D915B" w14:textId="77777777" w:rsidR="00A662DE" w:rsidRPr="007A2BD2" w:rsidRDefault="00A662DE" w:rsidP="00D537BD">
      <w:pPr>
        <w:pStyle w:val="Tekstpodstawowy2"/>
        <w:spacing w:before="120" w:after="120" w:line="276" w:lineRule="auto"/>
        <w:rPr>
          <w:rFonts w:ascii="Open Sans" w:hAnsi="Open Sans" w:cs="Open Sans"/>
          <w:sz w:val="22"/>
          <w:szCs w:val="22"/>
        </w:rPr>
      </w:pPr>
    </w:p>
    <w:p w14:paraId="16DE4FD0" w14:textId="77777777" w:rsidR="00385720" w:rsidRPr="007A2BD2" w:rsidRDefault="00385720" w:rsidP="00D537BD">
      <w:pPr>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D537BD">
      <w:pPr>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D537BD">
      <w:pPr>
        <w:numPr>
          <w:ilvl w:val="3"/>
          <w:numId w:val="8"/>
        </w:numPr>
        <w:spacing w:before="60" w:after="120" w:line="276" w:lineRule="auto"/>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D537BD">
      <w:pPr>
        <w:numPr>
          <w:ilvl w:val="3"/>
          <w:numId w:val="8"/>
        </w:numPr>
        <w:spacing w:before="60" w:after="120" w:line="276" w:lineRule="auto"/>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D537BD">
      <w:pPr>
        <w:numPr>
          <w:ilvl w:val="3"/>
          <w:numId w:val="8"/>
        </w:numPr>
        <w:spacing w:before="60" w:after="120" w:line="276" w:lineRule="auto"/>
        <w:jc w:val="both"/>
        <w:rPr>
          <w:rFonts w:ascii="Open Sans" w:hAnsi="Open Sans" w:cs="Open Sans"/>
          <w:sz w:val="22"/>
          <w:szCs w:val="22"/>
        </w:rPr>
      </w:pPr>
      <w:bookmarkStart w:id="36"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6"/>
      <w:r w:rsidRPr="007A2BD2">
        <w:rPr>
          <w:rFonts w:ascii="Open Sans" w:hAnsi="Open Sans" w:cs="Open Sans"/>
          <w:sz w:val="22"/>
          <w:szCs w:val="22"/>
        </w:rPr>
        <w:t>.</w:t>
      </w:r>
    </w:p>
    <w:p w14:paraId="30E2BCF7" w14:textId="4E5D89AA" w:rsidR="00D41D4F" w:rsidRPr="007A2BD2" w:rsidRDefault="00F26371" w:rsidP="00D537BD">
      <w:pPr>
        <w:numPr>
          <w:ilvl w:val="3"/>
          <w:numId w:val="8"/>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7" w:name="_Hlk111025044"/>
      <w:r w:rsidRPr="007A2BD2">
        <w:rPr>
          <w:rFonts w:ascii="Open Sans" w:hAnsi="Open Sans" w:cs="Open Sans"/>
          <w:sz w:val="22"/>
          <w:szCs w:val="22"/>
        </w:rPr>
        <w:t>art. 63 ust. 6 rozporządzenia nr 2021/1060 i Wytycznych dotyczących kwalifikowalności wydatków na lata 2021-2027.</w:t>
      </w:r>
      <w:bookmarkEnd w:id="37"/>
    </w:p>
    <w:p w14:paraId="057810C6" w14:textId="77777777" w:rsidR="00D4486B" w:rsidRPr="007A2BD2" w:rsidRDefault="000461F1" w:rsidP="00D537BD">
      <w:p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D537BD">
      <w:pPr>
        <w:pStyle w:val="Tekstpodstawowy2"/>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D537BD">
      <w:pPr>
        <w:pStyle w:val="Tekstpodstawowy2"/>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lastRenderedPageBreak/>
        <w:t>Zasady realizacji Projektu</w:t>
      </w:r>
    </w:p>
    <w:p w14:paraId="29AA6856" w14:textId="71337C61" w:rsidR="00385720" w:rsidRPr="007A2BD2" w:rsidRDefault="008F15B9" w:rsidP="00D537BD">
      <w:pPr>
        <w:numPr>
          <w:ilvl w:val="0"/>
          <w:numId w:val="3"/>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8" w:name="_Hlk111025165"/>
      <w:r w:rsidRPr="007A2BD2">
        <w:rPr>
          <w:rFonts w:ascii="Open Sans" w:hAnsi="Open Sans" w:cs="Open Sans"/>
          <w:sz w:val="22"/>
          <w:szCs w:val="22"/>
        </w:rPr>
        <w:t>oraz procedurami o których mowa w art. 184 ustawy o finansach publicznych,</w:t>
      </w:r>
      <w:bookmarkEnd w:id="38"/>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D537BD">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D537BD">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D537BD">
      <w:pPr>
        <w:pStyle w:val="Tekstpodstawowy2"/>
        <w:numPr>
          <w:ilvl w:val="0"/>
          <w:numId w:val="87"/>
        </w:numPr>
        <w:spacing w:before="120" w:after="120" w:line="276" w:lineRule="auto"/>
        <w:rPr>
          <w:rFonts w:ascii="Open Sans" w:hAnsi="Open Sans" w:cs="Open Sans"/>
          <w:sz w:val="22"/>
          <w:szCs w:val="22"/>
        </w:rPr>
      </w:pPr>
      <w:bookmarkStart w:id="39"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D537BD">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D537BD">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D537BD">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D537BD">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D537BD">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9"/>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D537BD">
      <w:pPr>
        <w:pStyle w:val="Tekstpodstawowy2"/>
        <w:numPr>
          <w:ilvl w:val="0"/>
          <w:numId w:val="87"/>
        </w:numPr>
        <w:spacing w:before="120" w:after="120" w:line="276" w:lineRule="auto"/>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D537BD">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D537BD">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D537BD">
      <w:pPr>
        <w:pStyle w:val="Tekstpodstawowy2"/>
        <w:numPr>
          <w:ilvl w:val="0"/>
          <w:numId w:val="1"/>
        </w:numPr>
        <w:spacing w:before="120" w:after="120" w:line="276" w:lineRule="auto"/>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D537BD">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D537BD">
      <w:pPr>
        <w:pStyle w:val="Tekstpodstawowy2"/>
        <w:numPr>
          <w:ilvl w:val="0"/>
          <w:numId w:val="1"/>
        </w:numPr>
        <w:spacing w:before="120" w:after="120" w:line="276" w:lineRule="auto"/>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D537BD">
      <w:pPr>
        <w:numPr>
          <w:ilvl w:val="0"/>
          <w:numId w:val="3"/>
        </w:numPr>
        <w:spacing w:before="60" w:after="120" w:line="276" w:lineRule="auto"/>
        <w:jc w:val="both"/>
        <w:rPr>
          <w:rFonts w:ascii="Open Sans" w:hAnsi="Open Sans" w:cs="Open Sans"/>
          <w:sz w:val="22"/>
          <w:szCs w:val="22"/>
        </w:rPr>
      </w:pPr>
      <w:r w:rsidRPr="007A2BD2">
        <w:rPr>
          <w:rFonts w:ascii="Open Sans" w:hAnsi="Open Sans" w:cs="Open Sans"/>
          <w:sz w:val="22"/>
          <w:szCs w:val="22"/>
        </w:rPr>
        <w:lastRenderedPageBreak/>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D537BD">
      <w:pPr>
        <w:numPr>
          <w:ilvl w:val="0"/>
          <w:numId w:val="3"/>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D537BD">
      <w:pPr>
        <w:spacing w:before="60" w:after="120" w:line="276" w:lineRule="auto"/>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D537BD">
      <w:pPr>
        <w:numPr>
          <w:ilvl w:val="0"/>
          <w:numId w:val="3"/>
        </w:numPr>
        <w:spacing w:before="60" w:after="120" w:line="276" w:lineRule="auto"/>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D537BD">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D537BD">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D537BD">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D537BD">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lastRenderedPageBreak/>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D537BD">
      <w:pPr>
        <w:autoSpaceDE w:val="0"/>
        <w:autoSpaceDN w:val="0"/>
        <w:adjustRightInd w:val="0"/>
        <w:spacing w:after="120" w:line="276" w:lineRule="auto"/>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D537BD">
      <w:pPr>
        <w:autoSpaceDE w:val="0"/>
        <w:autoSpaceDN w:val="0"/>
        <w:adjustRightInd w:val="0"/>
        <w:spacing w:after="120" w:line="276" w:lineRule="auto"/>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D537BD">
      <w:pPr>
        <w:autoSpaceDE w:val="0"/>
        <w:autoSpaceDN w:val="0"/>
        <w:adjustRightInd w:val="0"/>
        <w:spacing w:after="120" w:line="276" w:lineRule="auto"/>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40"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40"/>
      <w:r w:rsidR="00C64A7F" w:rsidRPr="007A2BD2">
        <w:rPr>
          <w:rFonts w:ascii="Open Sans" w:hAnsi="Open Sans" w:cs="Open Sans"/>
          <w:bCs/>
          <w:sz w:val="22"/>
          <w:szCs w:val="22"/>
        </w:rPr>
        <w:t>,</w:t>
      </w:r>
    </w:p>
    <w:p w14:paraId="703A113C" w14:textId="4CA4D8F6" w:rsidR="00167E1E" w:rsidRPr="007A2BD2" w:rsidRDefault="005A6558" w:rsidP="00D537BD">
      <w:pPr>
        <w:autoSpaceDE w:val="0"/>
        <w:autoSpaceDN w:val="0"/>
        <w:adjustRightInd w:val="0"/>
        <w:spacing w:after="120" w:line="276" w:lineRule="auto"/>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1"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1"/>
      <w:r w:rsidR="00EA6826" w:rsidRPr="007A2BD2">
        <w:rPr>
          <w:rFonts w:ascii="Open Sans" w:hAnsi="Open Sans" w:cs="Open Sans"/>
          <w:sz w:val="22"/>
          <w:szCs w:val="22"/>
        </w:rPr>
        <w:t>.</w:t>
      </w:r>
    </w:p>
    <w:p w14:paraId="7EB41F9B" w14:textId="673363A7" w:rsidR="00017AD6" w:rsidRPr="007A2BD2" w:rsidRDefault="00017AD6" w:rsidP="00D537BD">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D537BD">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2" w:name="_Hlk121914333"/>
      <w:r w:rsidR="004200C6" w:rsidRPr="007A2BD2">
        <w:rPr>
          <w:rFonts w:ascii="Open Sans" w:hAnsi="Open Sans" w:cs="Open Sans"/>
          <w:sz w:val="22"/>
          <w:szCs w:val="22"/>
        </w:rPr>
        <w:t>następuje za pośrednictwem SL2021.</w:t>
      </w:r>
      <w:bookmarkEnd w:id="42"/>
    </w:p>
    <w:p w14:paraId="3A5B6B89" w14:textId="00E16DD0" w:rsidR="004F19C8" w:rsidRPr="007A2BD2" w:rsidRDefault="004F19C8"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 uwzględnieniem ust. 12 i 13, w przypadku, o którym mowa w § 4a ust. 1 lub 2, Beneficjent zobowiązany jest bez zbędnej zwłoki do przedłożenia lub zmiany Harmonogramu uzyskiwania </w:t>
      </w:r>
      <w:r w:rsidRPr="007A2BD2">
        <w:rPr>
          <w:rFonts w:ascii="Open Sans" w:hAnsi="Open Sans" w:cs="Open Sans"/>
          <w:sz w:val="22"/>
          <w:szCs w:val="22"/>
        </w:rPr>
        <w:lastRenderedPageBreak/>
        <w:t>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D537BD">
      <w:pPr>
        <w:numPr>
          <w:ilvl w:val="1"/>
          <w:numId w:val="26"/>
        </w:numPr>
        <w:tabs>
          <w:tab w:val="clear" w:pos="1440"/>
          <w:tab w:val="num" w:pos="900"/>
        </w:tabs>
        <w:autoSpaceDE w:val="0"/>
        <w:autoSpaceDN w:val="0"/>
        <w:adjustRightInd w:val="0"/>
        <w:spacing w:after="120" w:line="276" w:lineRule="auto"/>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D537BD">
      <w:pPr>
        <w:numPr>
          <w:ilvl w:val="1"/>
          <w:numId w:val="26"/>
        </w:numPr>
        <w:tabs>
          <w:tab w:val="clear" w:pos="1440"/>
          <w:tab w:val="num" w:pos="851"/>
        </w:tabs>
        <w:autoSpaceDE w:val="0"/>
        <w:autoSpaceDN w:val="0"/>
        <w:adjustRightInd w:val="0"/>
        <w:spacing w:after="120" w:line="276" w:lineRule="auto"/>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D537BD">
      <w:pPr>
        <w:autoSpaceDE w:val="0"/>
        <w:autoSpaceDN w:val="0"/>
        <w:adjustRightInd w:val="0"/>
        <w:spacing w:after="120" w:line="276" w:lineRule="auto"/>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D537BD">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D537BD">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D537BD">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lastRenderedPageBreak/>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D537BD">
      <w:pPr>
        <w:pStyle w:val="Tekstpodstawowy2"/>
        <w:numPr>
          <w:ilvl w:val="0"/>
          <w:numId w:val="83"/>
        </w:numPr>
        <w:spacing w:before="120" w:after="120" w:line="276" w:lineRule="auto"/>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D537BD">
      <w:pPr>
        <w:pStyle w:val="Tekstpodstawowy2"/>
        <w:numPr>
          <w:ilvl w:val="0"/>
          <w:numId w:val="83"/>
        </w:numPr>
        <w:spacing w:before="120" w:after="120" w:line="276" w:lineRule="auto"/>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D537BD">
      <w:pPr>
        <w:pStyle w:val="Tekstpodstawowy2"/>
        <w:spacing w:before="120" w:after="120" w:line="276" w:lineRule="auto"/>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D537BD">
      <w:pPr>
        <w:pStyle w:val="Tekstpodstawowy2"/>
        <w:numPr>
          <w:ilvl w:val="0"/>
          <w:numId w:val="3"/>
        </w:numPr>
        <w:spacing w:before="120" w:after="120" w:line="276" w:lineRule="auto"/>
        <w:rPr>
          <w:rFonts w:ascii="Open Sans" w:hAnsi="Open Sans" w:cs="Open Sans"/>
          <w:sz w:val="22"/>
          <w:szCs w:val="22"/>
        </w:rPr>
      </w:pPr>
      <w:bookmarkStart w:id="43"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 xml:space="preserve">61 rozporządzenia Parlamentu Europejskiego i Rady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4"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4"/>
      <w:r w:rsidR="00325FF7" w:rsidRPr="007A2BD2">
        <w:rPr>
          <w:rFonts w:ascii="Open Sans" w:hAnsi="Open Sans" w:cs="Open Sans"/>
          <w:sz w:val="22"/>
          <w:szCs w:val="22"/>
        </w:rPr>
        <w:t>, str. 1</w:t>
      </w:r>
      <w:r w:rsidR="00F2425E" w:rsidRPr="007A2BD2">
        <w:rPr>
          <w:rFonts w:ascii="Open Sans" w:hAnsi="Open Sans" w:cs="Open Sans"/>
          <w:sz w:val="22"/>
          <w:szCs w:val="22"/>
        </w:rPr>
        <w:t>, z późn.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3"/>
    <w:p w14:paraId="1BFE8F9D" w14:textId="77777777" w:rsidR="00AC0C7C" w:rsidRPr="007A2BD2" w:rsidRDefault="00AC0C7C" w:rsidP="00D537BD">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D537BD">
      <w:pPr>
        <w:pStyle w:val="Tekstpodstawowy2"/>
        <w:numPr>
          <w:ilvl w:val="1"/>
          <w:numId w:val="47"/>
        </w:numPr>
        <w:spacing w:before="120" w:after="120" w:line="276" w:lineRule="auto"/>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D537BD">
      <w:pPr>
        <w:pStyle w:val="Tekstpodstawowy2"/>
        <w:numPr>
          <w:ilvl w:val="1"/>
          <w:numId w:val="47"/>
        </w:numPr>
        <w:spacing w:before="120" w:after="120" w:line="276" w:lineRule="auto"/>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D537BD">
      <w:pPr>
        <w:numPr>
          <w:ilvl w:val="0"/>
          <w:numId w:val="3"/>
        </w:numPr>
        <w:autoSpaceDE w:val="0"/>
        <w:autoSpaceDN w:val="0"/>
        <w:adjustRightInd w:val="0"/>
        <w:spacing w:after="120" w:line="276" w:lineRule="auto"/>
        <w:jc w:val="both"/>
        <w:rPr>
          <w:rFonts w:ascii="Open Sans" w:hAnsi="Open Sans" w:cs="Open Sans"/>
          <w:sz w:val="22"/>
          <w:szCs w:val="22"/>
        </w:rPr>
      </w:pPr>
      <w:bookmarkStart w:id="45" w:name="_Hlk111027321"/>
      <w:bookmarkStart w:id="46" w:name="_Hlk122091007"/>
      <w:bookmarkStart w:id="47"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5"/>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6"/>
      <w:r w:rsidRPr="007A2BD2">
        <w:rPr>
          <w:rFonts w:ascii="Open Sans" w:hAnsi="Open Sans" w:cs="Open Sans"/>
          <w:sz w:val="22"/>
          <w:szCs w:val="22"/>
        </w:rPr>
        <w:t xml:space="preserve">Sygnały, zgłoszenia lub skargi </w:t>
      </w:r>
      <w:r w:rsidRPr="007A2BD2">
        <w:rPr>
          <w:rFonts w:ascii="Open Sans" w:hAnsi="Open Sans" w:cs="Open Sans"/>
          <w:sz w:val="22"/>
          <w:szCs w:val="22"/>
        </w:rPr>
        <w:lastRenderedPageBreak/>
        <w:t xml:space="preserve">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D537BD">
      <w:pPr>
        <w:pStyle w:val="Tekstpodstawowy2"/>
        <w:numPr>
          <w:ilvl w:val="0"/>
          <w:numId w:val="88"/>
        </w:numPr>
        <w:spacing w:before="120" w:after="120" w:line="276" w:lineRule="auto"/>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D537BD">
      <w:pPr>
        <w:pStyle w:val="Tekstpodstawowy2"/>
        <w:numPr>
          <w:ilvl w:val="0"/>
          <w:numId w:val="88"/>
        </w:numPr>
        <w:spacing w:before="120" w:after="120" w:line="276" w:lineRule="auto"/>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D537BD">
      <w:pPr>
        <w:pStyle w:val="Tekstpodstawowy2"/>
        <w:numPr>
          <w:ilvl w:val="0"/>
          <w:numId w:val="88"/>
        </w:numPr>
        <w:spacing w:before="120" w:after="120" w:line="276" w:lineRule="auto"/>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D537BD">
      <w:pPr>
        <w:pStyle w:val="Tekstpodstawowy2"/>
        <w:numPr>
          <w:ilvl w:val="0"/>
          <w:numId w:val="88"/>
        </w:numPr>
        <w:spacing w:before="120" w:after="120" w:line="276" w:lineRule="auto"/>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7"/>
      <w:r w:rsidRPr="007A2BD2">
        <w:rPr>
          <w:rFonts w:ascii="Open Sans" w:hAnsi="Open Sans" w:cs="Open Sans"/>
          <w:sz w:val="22"/>
          <w:szCs w:val="22"/>
        </w:rPr>
        <w:t xml:space="preserve">. </w:t>
      </w:r>
    </w:p>
    <w:p w14:paraId="1AC3BBBD" w14:textId="68EED644" w:rsidR="00AC0C7C" w:rsidRPr="007A2BD2" w:rsidRDefault="000B3F9A" w:rsidP="00D537BD">
      <w:pPr>
        <w:pStyle w:val="Tekstpodstawowy2"/>
        <w:numPr>
          <w:ilvl w:val="0"/>
          <w:numId w:val="3"/>
        </w:numPr>
        <w:spacing w:before="120" w:after="120" w:line="276" w:lineRule="auto"/>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50" w:name="_Hlk121761938"/>
      <w:bookmarkEnd w:id="48"/>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9"/>
      <w:bookmarkEnd w:id="50"/>
    </w:p>
    <w:p w14:paraId="60578A50" w14:textId="77E97077" w:rsidR="009D7038" w:rsidRPr="007A2BD2" w:rsidRDefault="009D7038" w:rsidP="00D537BD">
      <w:pPr>
        <w:pStyle w:val="Tekstpodstawowy2"/>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D537BD">
      <w:pPr>
        <w:numPr>
          <w:ilvl w:val="0"/>
          <w:numId w:val="3"/>
        </w:numPr>
        <w:autoSpaceDE w:val="0"/>
        <w:autoSpaceDN w:val="0"/>
        <w:adjustRightInd w:val="0"/>
        <w:spacing w:after="120" w:line="276" w:lineRule="auto"/>
        <w:jc w:val="both"/>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D537BD">
      <w:pPr>
        <w:numPr>
          <w:ilvl w:val="0"/>
          <w:numId w:val="90"/>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D537BD">
      <w:pPr>
        <w:numPr>
          <w:ilvl w:val="0"/>
          <w:numId w:val="90"/>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D537BD">
      <w:pPr>
        <w:numPr>
          <w:ilvl w:val="0"/>
          <w:numId w:val="90"/>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D537BD">
      <w:pPr>
        <w:numPr>
          <w:ilvl w:val="0"/>
          <w:numId w:val="90"/>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1DACE74E" w:rsidR="00AC0C7C" w:rsidRPr="007A2BD2" w:rsidRDefault="00AC0C7C" w:rsidP="00D537BD">
      <w:pPr>
        <w:numPr>
          <w:ilvl w:val="0"/>
          <w:numId w:val="3"/>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D537BD">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Beneficjent informuje Instytucję Wdrażającą, w terminie 14 dni od dnia zawarcia Umowy, o ustanowieniu Pełnomocnika ds. Projektu, który będzie osobą właściwą do reprezentowania </w:t>
      </w:r>
      <w:r w:rsidRPr="007A2BD2">
        <w:rPr>
          <w:rFonts w:ascii="Open Sans" w:hAnsi="Open Sans" w:cs="Open Sans"/>
          <w:sz w:val="22"/>
          <w:szCs w:val="22"/>
        </w:rPr>
        <w:lastRenderedPageBreak/>
        <w:t>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D537BD">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D537BD">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D537BD">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D537BD">
      <w:pPr>
        <w:numPr>
          <w:ilvl w:val="0"/>
          <w:numId w:val="3"/>
        </w:numPr>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D537BD">
      <w:pPr>
        <w:pStyle w:val="Tekstpodstawowy2"/>
        <w:numPr>
          <w:ilvl w:val="0"/>
          <w:numId w:val="3"/>
        </w:numPr>
        <w:spacing w:before="60" w:after="120" w:line="276" w:lineRule="auto"/>
        <w:rPr>
          <w:rFonts w:ascii="Open Sans" w:hAnsi="Open Sans" w:cs="Open Sans"/>
          <w:sz w:val="22"/>
          <w:szCs w:val="22"/>
        </w:rPr>
      </w:pPr>
      <w:bookmarkStart w:id="52"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2"/>
    </w:p>
    <w:p w14:paraId="57521B40" w14:textId="77777777" w:rsidR="00B16BFE" w:rsidRPr="007A2BD2" w:rsidRDefault="00B16BFE" w:rsidP="00D537BD">
      <w:pPr>
        <w:spacing w:after="120" w:line="276" w:lineRule="auto"/>
        <w:rPr>
          <w:rFonts w:ascii="Open Sans" w:hAnsi="Open Sans" w:cs="Open Sans"/>
          <w:b/>
          <w:bCs/>
          <w:sz w:val="22"/>
          <w:szCs w:val="22"/>
        </w:rPr>
      </w:pPr>
    </w:p>
    <w:p w14:paraId="44FD31C5" w14:textId="18E5184B" w:rsidR="00395779" w:rsidRPr="007A2BD2" w:rsidRDefault="00395779" w:rsidP="00D537BD">
      <w:pPr>
        <w:spacing w:after="120" w:line="276" w:lineRule="auto"/>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D537BD">
      <w:pPr>
        <w:spacing w:after="120" w:line="276" w:lineRule="auto"/>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D537BD">
      <w:pPr>
        <w:numPr>
          <w:ilvl w:val="3"/>
          <w:numId w:val="129"/>
        </w:numPr>
        <w:suppressAutoHyphens/>
        <w:spacing w:after="120" w:line="276" w:lineRule="auto"/>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D537BD">
      <w:pPr>
        <w:numPr>
          <w:ilvl w:val="0"/>
          <w:numId w:val="113"/>
        </w:numPr>
        <w:suppressAutoHyphens/>
        <w:spacing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D537BD">
      <w:pPr>
        <w:numPr>
          <w:ilvl w:val="0"/>
          <w:numId w:val="113"/>
        </w:numPr>
        <w:suppressAutoHyphens/>
        <w:spacing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D537BD">
      <w:pPr>
        <w:spacing w:after="120" w:line="276" w:lineRule="auto"/>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D537BD">
      <w:pPr>
        <w:pStyle w:val="Akapitzlist"/>
        <w:numPr>
          <w:ilvl w:val="0"/>
          <w:numId w:val="129"/>
        </w:numPr>
        <w:suppressAutoHyphens/>
        <w:spacing w:before="120" w:after="120" w:line="276" w:lineRule="auto"/>
        <w:jc w:val="both"/>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D537BD">
      <w:pPr>
        <w:numPr>
          <w:ilvl w:val="0"/>
          <w:numId w:val="130"/>
        </w:numPr>
        <w:suppressAutoHyphens/>
        <w:spacing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lastRenderedPageBreak/>
        <w:t>w sprawie wydania decyzji o środowiskowych uwarunkowaniach</w:t>
      </w:r>
      <w:r w:rsidRPr="007A2BD2">
        <w:rPr>
          <w:rFonts w:ascii="Open Sans" w:hAnsi="Open Sans" w:cs="Open Sans"/>
          <w:sz w:val="22"/>
          <w:szCs w:val="22"/>
          <w:vertAlign w:val="superscript"/>
          <w:lang w:eastAsia="ar-SA"/>
        </w:rPr>
        <w:footnoteReference w:id="38"/>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D537BD">
      <w:pPr>
        <w:numPr>
          <w:ilvl w:val="0"/>
          <w:numId w:val="130"/>
        </w:numPr>
        <w:suppressAutoHyphens/>
        <w:spacing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D537BD">
      <w:pPr>
        <w:pStyle w:val="Akapitzlist"/>
        <w:spacing w:before="120" w:after="120" w:line="276" w:lineRule="auto"/>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D537BD">
      <w:pPr>
        <w:numPr>
          <w:ilvl w:val="0"/>
          <w:numId w:val="114"/>
        </w:numPr>
        <w:spacing w:after="120" w:line="276" w:lineRule="auto"/>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D537BD">
      <w:pPr>
        <w:numPr>
          <w:ilvl w:val="0"/>
          <w:numId w:val="114"/>
        </w:numPr>
        <w:spacing w:after="120" w:line="276" w:lineRule="auto"/>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D537BD">
      <w:pPr>
        <w:numPr>
          <w:ilvl w:val="0"/>
          <w:numId w:val="114"/>
        </w:numPr>
        <w:spacing w:after="120" w:line="276" w:lineRule="auto"/>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D537BD">
      <w:pPr>
        <w:numPr>
          <w:ilvl w:val="0"/>
          <w:numId w:val="114"/>
        </w:numPr>
        <w:spacing w:after="120" w:line="276" w:lineRule="auto"/>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D537BD">
      <w:pPr>
        <w:spacing w:after="120" w:line="276" w:lineRule="auto"/>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D537BD">
      <w:pPr>
        <w:numPr>
          <w:ilvl w:val="2"/>
          <w:numId w:val="112"/>
        </w:numPr>
        <w:suppressAutoHyphens/>
        <w:spacing w:before="120"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D537BD">
      <w:pPr>
        <w:numPr>
          <w:ilvl w:val="2"/>
          <w:numId w:val="112"/>
        </w:numPr>
        <w:suppressAutoHyphens/>
        <w:spacing w:before="120"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D537BD">
      <w:pPr>
        <w:numPr>
          <w:ilvl w:val="2"/>
          <w:numId w:val="112"/>
        </w:numPr>
        <w:suppressAutoHyphens/>
        <w:spacing w:before="120"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D537BD">
      <w:pPr>
        <w:numPr>
          <w:ilvl w:val="2"/>
          <w:numId w:val="112"/>
        </w:numPr>
        <w:suppressAutoHyphens/>
        <w:spacing w:before="120"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D537BD">
      <w:pPr>
        <w:numPr>
          <w:ilvl w:val="1"/>
          <w:numId w:val="115"/>
        </w:numPr>
        <w:spacing w:after="120" w:line="276" w:lineRule="auto"/>
        <w:jc w:val="both"/>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D537BD">
      <w:pPr>
        <w:numPr>
          <w:ilvl w:val="1"/>
          <w:numId w:val="115"/>
        </w:numPr>
        <w:spacing w:after="120" w:line="276" w:lineRule="auto"/>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D537BD">
      <w:pPr>
        <w:spacing w:after="120" w:line="276" w:lineRule="auto"/>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D537BD">
      <w:pPr>
        <w:pStyle w:val="Akapitzlist"/>
        <w:numPr>
          <w:ilvl w:val="2"/>
          <w:numId w:val="123"/>
        </w:numPr>
        <w:suppressAutoHyphen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w:t>
      </w:r>
      <w:r w:rsidRPr="007A2BD2">
        <w:rPr>
          <w:rFonts w:ascii="Open Sans" w:hAnsi="Open Sans" w:cs="Open Sans"/>
          <w:sz w:val="22"/>
          <w:szCs w:val="22"/>
        </w:rPr>
        <w:lastRenderedPageBreak/>
        <w:t xml:space="preserve">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D537BD">
      <w:pPr>
        <w:pStyle w:val="Akapitzlist"/>
        <w:numPr>
          <w:ilvl w:val="2"/>
          <w:numId w:val="123"/>
        </w:numPr>
        <w:suppressAutoHyphens/>
        <w:spacing w:before="120" w:after="120" w:line="276" w:lineRule="auto"/>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D537BD">
      <w:pPr>
        <w:pStyle w:val="Akapitzlist"/>
        <w:numPr>
          <w:ilvl w:val="0"/>
          <w:numId w:val="124"/>
        </w:numPr>
        <w:suppressAutoHyphen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D537BD">
      <w:pPr>
        <w:pStyle w:val="Akapitzlist"/>
        <w:numPr>
          <w:ilvl w:val="0"/>
          <w:numId w:val="124"/>
        </w:numPr>
        <w:suppressAutoHyphens/>
        <w:spacing w:before="120" w:after="120" w:line="276" w:lineRule="auto"/>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D537BD">
      <w:pPr>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D537BD">
      <w:pPr>
        <w:pStyle w:val="Akapitzlist"/>
        <w:numPr>
          <w:ilvl w:val="2"/>
          <w:numId w:val="123"/>
        </w:numPr>
        <w:spacing w:before="120"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D537BD">
      <w:pPr>
        <w:pStyle w:val="Akapitzlist"/>
        <w:numPr>
          <w:ilvl w:val="2"/>
          <w:numId w:val="123"/>
        </w:numPr>
        <w:spacing w:before="120"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D537BD">
      <w:pPr>
        <w:pStyle w:val="Akapitzlist"/>
        <w:spacing w:before="120" w:after="120" w:line="276" w:lineRule="auto"/>
        <w:ind w:left="397"/>
        <w:jc w:val="both"/>
        <w:rPr>
          <w:rFonts w:ascii="Open Sans" w:hAnsi="Open Sans" w:cs="Open Sans"/>
          <w:sz w:val="22"/>
          <w:szCs w:val="22"/>
          <w:lang w:eastAsia="ar-SA"/>
        </w:rPr>
      </w:pPr>
    </w:p>
    <w:p w14:paraId="21775FF3" w14:textId="77777777" w:rsidR="00395779" w:rsidRPr="007A2BD2" w:rsidRDefault="00395779" w:rsidP="00D537BD">
      <w:pPr>
        <w:spacing w:after="120" w:line="276" w:lineRule="auto"/>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D537BD">
      <w:pPr>
        <w:spacing w:after="120" w:line="276" w:lineRule="auto"/>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D537BD">
      <w:pPr>
        <w:numPr>
          <w:ilvl w:val="0"/>
          <w:numId w:val="117"/>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D537BD">
      <w:pPr>
        <w:pStyle w:val="Akapitzlist"/>
        <w:numPr>
          <w:ilvl w:val="1"/>
          <w:numId w:val="117"/>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D537BD">
      <w:pPr>
        <w:pStyle w:val="Akapitzlist"/>
        <w:numPr>
          <w:ilvl w:val="1"/>
          <w:numId w:val="117"/>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D537BD">
      <w:pPr>
        <w:numPr>
          <w:ilvl w:val="0"/>
          <w:numId w:val="117"/>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D537BD">
      <w:pPr>
        <w:numPr>
          <w:ilvl w:val="0"/>
          <w:numId w:val="117"/>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D537BD">
      <w:pPr>
        <w:numPr>
          <w:ilvl w:val="0"/>
          <w:numId w:val="117"/>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D537BD">
      <w:pPr>
        <w:numPr>
          <w:ilvl w:val="0"/>
          <w:numId w:val="117"/>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lastRenderedPageBreak/>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D537BD">
      <w:pPr>
        <w:pStyle w:val="Akapitzlist"/>
        <w:numPr>
          <w:ilvl w:val="1"/>
          <w:numId w:val="117"/>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D537BD">
      <w:pPr>
        <w:pStyle w:val="Akapitzlist"/>
        <w:numPr>
          <w:ilvl w:val="1"/>
          <w:numId w:val="117"/>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D537BD">
      <w:pPr>
        <w:autoSpaceDE w:val="0"/>
        <w:autoSpaceDN w:val="0"/>
        <w:adjustRightInd w:val="0"/>
        <w:spacing w:after="120" w:line="276" w:lineRule="auto"/>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D537BD">
      <w:pPr>
        <w:numPr>
          <w:ilvl w:val="0"/>
          <w:numId w:val="125"/>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D537BD">
      <w:pPr>
        <w:numPr>
          <w:ilvl w:val="0"/>
          <w:numId w:val="125"/>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D537BD">
      <w:pPr>
        <w:pStyle w:val="Akapitzlist"/>
        <w:numPr>
          <w:ilvl w:val="0"/>
          <w:numId w:val="126"/>
        </w:numPr>
        <w:suppressAutoHyphen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D537BD">
      <w:pPr>
        <w:pStyle w:val="Akapitzlist"/>
        <w:numPr>
          <w:ilvl w:val="0"/>
          <w:numId w:val="126"/>
        </w:numPr>
        <w:autoSpaceDE w:val="0"/>
        <w:autoSpaceDN w:val="0"/>
        <w:adjustRightInd w:val="0"/>
        <w:spacing w:before="120" w:after="120" w:line="276" w:lineRule="auto"/>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D537BD">
      <w:pPr>
        <w:spacing w:before="120" w:after="120" w:line="276" w:lineRule="auto"/>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D537BD">
      <w:pPr>
        <w:pStyle w:val="Akapitzlist"/>
        <w:numPr>
          <w:ilvl w:val="0"/>
          <w:numId w:val="125"/>
        </w:numPr>
        <w:spacing w:before="120"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D537BD">
      <w:pPr>
        <w:pStyle w:val="Akapitzlist"/>
        <w:numPr>
          <w:ilvl w:val="0"/>
          <w:numId w:val="125"/>
        </w:numPr>
        <w:spacing w:before="120" w:after="120" w:line="276" w:lineRule="auto"/>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D537BD">
      <w:pPr>
        <w:numPr>
          <w:ilvl w:val="0"/>
          <w:numId w:val="125"/>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D537BD">
      <w:pPr>
        <w:numPr>
          <w:ilvl w:val="1"/>
          <w:numId w:val="125"/>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D537BD">
      <w:pPr>
        <w:numPr>
          <w:ilvl w:val="1"/>
          <w:numId w:val="125"/>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D537BD">
      <w:pPr>
        <w:suppressAutoHyphens/>
        <w:autoSpaceDE w:val="0"/>
        <w:autoSpaceDN w:val="0"/>
        <w:adjustRightInd w:val="0"/>
        <w:spacing w:after="120" w:line="276" w:lineRule="auto"/>
        <w:jc w:val="both"/>
        <w:rPr>
          <w:rFonts w:ascii="Open Sans" w:hAnsi="Open Sans" w:cs="Open Sans"/>
          <w:sz w:val="22"/>
          <w:szCs w:val="22"/>
          <w:lang w:eastAsia="ar-SA"/>
        </w:rPr>
      </w:pPr>
    </w:p>
    <w:p w14:paraId="5DC84F35" w14:textId="77777777" w:rsidR="00395779" w:rsidRPr="007A2BD2" w:rsidRDefault="00395779" w:rsidP="00D537BD">
      <w:pPr>
        <w:autoSpaceDE w:val="0"/>
        <w:autoSpaceDN w:val="0"/>
        <w:adjustRightInd w:val="0"/>
        <w:spacing w:after="120" w:line="276" w:lineRule="auto"/>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D537BD">
      <w:pPr>
        <w:spacing w:after="120" w:line="276" w:lineRule="auto"/>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D537BD">
      <w:pPr>
        <w:spacing w:after="120" w:line="276" w:lineRule="auto"/>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D537BD">
      <w:pPr>
        <w:numPr>
          <w:ilvl w:val="0"/>
          <w:numId w:val="118"/>
        </w:numPr>
        <w:autoSpaceDE w:val="0"/>
        <w:autoSpaceDN w:val="0"/>
        <w:adjustRightInd w:val="0"/>
        <w:spacing w:after="120" w:line="276" w:lineRule="auto"/>
        <w:jc w:val="both"/>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D537BD">
      <w:pPr>
        <w:numPr>
          <w:ilvl w:val="0"/>
          <w:numId w:val="118"/>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lastRenderedPageBreak/>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D537BD">
      <w:pPr>
        <w:numPr>
          <w:ilvl w:val="0"/>
          <w:numId w:val="118"/>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D537BD">
      <w:pPr>
        <w:numPr>
          <w:ilvl w:val="0"/>
          <w:numId w:val="118"/>
        </w:numPr>
        <w:autoSpaceDE w:val="0"/>
        <w:autoSpaceDN w:val="0"/>
        <w:adjustRightInd w:val="0"/>
        <w:spacing w:after="120" w:line="276" w:lineRule="auto"/>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D537BD">
      <w:pPr>
        <w:numPr>
          <w:ilvl w:val="0"/>
          <w:numId w:val="118"/>
        </w:numPr>
        <w:autoSpaceDE w:val="0"/>
        <w:autoSpaceDN w:val="0"/>
        <w:adjustRightInd w:val="0"/>
        <w:spacing w:after="120" w:line="276" w:lineRule="auto"/>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D537BD">
      <w:pPr>
        <w:spacing w:after="120" w:line="276" w:lineRule="auto"/>
        <w:jc w:val="both"/>
        <w:rPr>
          <w:rFonts w:ascii="Open Sans" w:hAnsi="Open Sans" w:cs="Open Sans"/>
          <w:sz w:val="22"/>
          <w:szCs w:val="22"/>
        </w:rPr>
      </w:pPr>
    </w:p>
    <w:p w14:paraId="6AB7FA8F" w14:textId="77777777" w:rsidR="007B0DAA" w:rsidRPr="007A2BD2" w:rsidRDefault="000461F1" w:rsidP="00D537BD">
      <w:pPr>
        <w:spacing w:after="120" w:line="276" w:lineRule="auto"/>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D537BD">
      <w:pPr>
        <w:spacing w:after="120" w:line="276" w:lineRule="auto"/>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D537BD">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D537BD">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D537BD">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D537BD">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D537BD">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D537BD">
      <w:pPr>
        <w:widowControl w:val="0"/>
        <w:spacing w:before="60" w:after="120" w:line="276" w:lineRule="auto"/>
        <w:ind w:left="420"/>
        <w:jc w:val="both"/>
        <w:rPr>
          <w:rFonts w:ascii="Open Sans" w:hAnsi="Open Sans" w:cs="Open Sans"/>
          <w:sz w:val="22"/>
          <w:szCs w:val="22"/>
        </w:rPr>
      </w:pPr>
    </w:p>
    <w:p w14:paraId="5835A9FE" w14:textId="77777777" w:rsidR="00EE0F89" w:rsidRPr="007A2BD2" w:rsidRDefault="00EE0F89" w:rsidP="00D537BD">
      <w:pPr>
        <w:widowControl w:val="0"/>
        <w:spacing w:before="60" w:after="120" w:line="276" w:lineRule="auto"/>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D537BD">
      <w:pPr>
        <w:widowControl w:val="0"/>
        <w:spacing w:before="60" w:after="120" w:line="276" w:lineRule="auto"/>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D537BD">
      <w:pPr>
        <w:widowControl w:val="0"/>
        <w:numPr>
          <w:ilvl w:val="0"/>
          <w:numId w:val="49"/>
        </w:numPr>
        <w:spacing w:before="60" w:after="120" w:line="276" w:lineRule="auto"/>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D537BD">
      <w:pPr>
        <w:widowControl w:val="0"/>
        <w:numPr>
          <w:ilvl w:val="0"/>
          <w:numId w:val="49"/>
        </w:numPr>
        <w:spacing w:before="6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 xml:space="preserve">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w:t>
      </w:r>
      <w:r w:rsidRPr="007A2BD2">
        <w:rPr>
          <w:rFonts w:ascii="Open Sans" w:hAnsi="Open Sans" w:cs="Open Sans"/>
          <w:sz w:val="22"/>
          <w:szCs w:val="22"/>
        </w:rPr>
        <w:lastRenderedPageBreak/>
        <w:t>niezbędnych do potwierdzenia dopuszczalności pomocy publicznej.</w:t>
      </w:r>
    </w:p>
    <w:p w14:paraId="63402235" w14:textId="77777777" w:rsidR="002B791C" w:rsidRPr="007A2BD2" w:rsidRDefault="002B791C" w:rsidP="00D537BD">
      <w:pPr>
        <w:widowControl w:val="0"/>
        <w:numPr>
          <w:ilvl w:val="0"/>
          <w:numId w:val="49"/>
        </w:numPr>
        <w:spacing w:before="6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D537BD">
      <w:pPr>
        <w:widowControl w:val="0"/>
        <w:numPr>
          <w:ilvl w:val="0"/>
          <w:numId w:val="49"/>
        </w:numPr>
        <w:spacing w:before="60" w:after="120" w:line="276" w:lineRule="auto"/>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D537BD">
      <w:pPr>
        <w:widowControl w:val="0"/>
        <w:numPr>
          <w:ilvl w:val="0"/>
          <w:numId w:val="49"/>
        </w:numPr>
        <w:spacing w:before="6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D537BD">
      <w:pPr>
        <w:pStyle w:val="Akapitzlist"/>
        <w:widowControl w:val="0"/>
        <w:numPr>
          <w:ilvl w:val="0"/>
          <w:numId w:val="91"/>
        </w:numPr>
        <w:spacing w:before="60" w:after="120" w:line="276" w:lineRule="auto"/>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D537BD">
      <w:pPr>
        <w:pStyle w:val="Akapitzlist"/>
        <w:widowControl w:val="0"/>
        <w:numPr>
          <w:ilvl w:val="0"/>
          <w:numId w:val="91"/>
        </w:numPr>
        <w:spacing w:before="60" w:after="120" w:line="276" w:lineRule="auto"/>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D537BD">
      <w:pPr>
        <w:spacing w:line="276" w:lineRule="auto"/>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D537BD">
      <w:pPr>
        <w:spacing w:after="120" w:line="276" w:lineRule="auto"/>
        <w:jc w:val="center"/>
        <w:rPr>
          <w:rFonts w:ascii="Open Sans" w:hAnsi="Open Sans" w:cs="Open Sans"/>
          <w:b/>
          <w:bCs/>
          <w:sz w:val="22"/>
          <w:szCs w:val="22"/>
        </w:rPr>
      </w:pPr>
    </w:p>
    <w:p w14:paraId="2CEB653F" w14:textId="77777777" w:rsidR="007B0DAA" w:rsidRPr="007A2BD2" w:rsidRDefault="00052948" w:rsidP="00D537BD">
      <w:pPr>
        <w:spacing w:after="120" w:line="276" w:lineRule="auto"/>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D537BD">
      <w:pPr>
        <w:spacing w:after="120" w:line="276" w:lineRule="auto"/>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D537BD">
      <w:pPr>
        <w:pStyle w:val="Tekstpodstawowy2"/>
        <w:widowControl w:val="0"/>
        <w:numPr>
          <w:ilvl w:val="0"/>
          <w:numId w:val="29"/>
        </w:numPr>
        <w:spacing w:before="120" w:after="120" w:line="276" w:lineRule="auto"/>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38270125" w:rsidR="00790DF2" w:rsidRPr="007A2BD2" w:rsidRDefault="00C532F4" w:rsidP="00D537BD">
      <w:pPr>
        <w:pStyle w:val="Tekstpodstawowy2"/>
        <w:widowControl w:val="0"/>
        <w:numPr>
          <w:ilvl w:val="0"/>
          <w:numId w:val="29"/>
        </w:numPr>
        <w:spacing w:before="120" w:after="120" w:line="276" w:lineRule="auto"/>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D537BD">
      <w:pPr>
        <w:pStyle w:val="Tekstpodstawowy2"/>
        <w:numPr>
          <w:ilvl w:val="1"/>
          <w:numId w:val="29"/>
        </w:numPr>
        <w:tabs>
          <w:tab w:val="clear" w:pos="1440"/>
          <w:tab w:val="num" w:pos="360"/>
        </w:tabs>
        <w:spacing w:before="120" w:after="120" w:line="276" w:lineRule="auto"/>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D537BD">
      <w:pPr>
        <w:pStyle w:val="Tekstpodstawowy2"/>
        <w:numPr>
          <w:ilvl w:val="1"/>
          <w:numId w:val="29"/>
        </w:numPr>
        <w:tabs>
          <w:tab w:val="clear" w:pos="1440"/>
          <w:tab w:val="num" w:pos="720"/>
        </w:tabs>
        <w:spacing w:before="120" w:after="120" w:line="276" w:lineRule="auto"/>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D537BD">
      <w:pPr>
        <w:pStyle w:val="Tekstpodstawowy2"/>
        <w:widowControl w:val="0"/>
        <w:numPr>
          <w:ilvl w:val="0"/>
          <w:numId w:val="29"/>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D537BD">
      <w:pPr>
        <w:pStyle w:val="Tekstpodstawowy2"/>
        <w:widowControl w:val="0"/>
        <w:numPr>
          <w:ilvl w:val="0"/>
          <w:numId w:val="29"/>
        </w:numPr>
        <w:spacing w:before="120" w:after="120" w:line="276" w:lineRule="auto"/>
        <w:rPr>
          <w:rFonts w:ascii="Open Sans" w:hAnsi="Open Sans" w:cs="Open Sans"/>
          <w:sz w:val="22"/>
          <w:szCs w:val="22"/>
        </w:rPr>
      </w:pPr>
      <w:r w:rsidRPr="007A2BD2">
        <w:rPr>
          <w:rFonts w:ascii="Open Sans" w:hAnsi="Open Sans" w:cs="Open Sans"/>
          <w:sz w:val="22"/>
          <w:szCs w:val="22"/>
        </w:rPr>
        <w:lastRenderedPageBreak/>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D537BD">
      <w:pPr>
        <w:pStyle w:val="Tekstpodstawowy2"/>
        <w:widowControl w:val="0"/>
        <w:numPr>
          <w:ilvl w:val="0"/>
          <w:numId w:val="29"/>
        </w:numPr>
        <w:spacing w:before="120" w:after="120" w:line="276" w:lineRule="auto"/>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D537BD">
      <w:pPr>
        <w:pStyle w:val="Tekstpodstawowy2"/>
        <w:widowControl w:val="0"/>
        <w:spacing w:before="120" w:after="120" w:line="276" w:lineRule="auto"/>
        <w:rPr>
          <w:rFonts w:ascii="Open Sans" w:hAnsi="Open Sans" w:cs="Open Sans"/>
          <w:sz w:val="22"/>
          <w:szCs w:val="22"/>
        </w:rPr>
      </w:pPr>
    </w:p>
    <w:p w14:paraId="5464F5E8" w14:textId="77777777" w:rsidR="00237A04" w:rsidRPr="007A2BD2" w:rsidRDefault="00237A04" w:rsidP="00D537BD">
      <w:pPr>
        <w:pStyle w:val="Tekstpodstawowy2"/>
        <w:spacing w:before="120" w:after="120" w:line="276" w:lineRule="auto"/>
        <w:jc w:val="center"/>
        <w:rPr>
          <w:rFonts w:ascii="Open Sans" w:hAnsi="Open Sans" w:cs="Open Sans"/>
          <w:b/>
          <w:bCs/>
          <w:sz w:val="22"/>
          <w:szCs w:val="22"/>
        </w:rPr>
      </w:pPr>
      <w:bookmarkStart w:id="59" w:name="_Hlk128575896"/>
      <w:r w:rsidRPr="007A2BD2">
        <w:rPr>
          <w:rFonts w:ascii="Open Sans" w:hAnsi="Open Sans" w:cs="Open Sans"/>
          <w:b/>
          <w:bCs/>
          <w:sz w:val="22"/>
          <w:szCs w:val="22"/>
        </w:rPr>
        <w:t>§ 7.</w:t>
      </w:r>
    </w:p>
    <w:p w14:paraId="403A9AC6" w14:textId="77777777" w:rsidR="00237A04" w:rsidRPr="007A2BD2" w:rsidRDefault="00237A04" w:rsidP="00D537BD">
      <w:pPr>
        <w:pStyle w:val="Tekstpodstawowy2"/>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9"/>
    <w:p w14:paraId="23508170" w14:textId="25354BDA" w:rsidR="00237A04" w:rsidRPr="007A2BD2" w:rsidRDefault="00A34C02" w:rsidP="00D537BD">
      <w:pPr>
        <w:numPr>
          <w:ilvl w:val="0"/>
          <w:numId w:val="2"/>
        </w:numPr>
        <w:spacing w:before="120" w:after="120" w:line="276" w:lineRule="auto"/>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proofErr w:type="spellStart"/>
      <w:r w:rsidR="008576DB" w:rsidRPr="007A2BD2">
        <w:rPr>
          <w:rFonts w:ascii="Open Sans" w:hAnsi="Open Sans" w:cs="Open Sans"/>
          <w:sz w:val="22"/>
          <w:szCs w:val="22"/>
        </w:rPr>
        <w:t>SzOP</w:t>
      </w:r>
      <w:proofErr w:type="spellEnd"/>
      <w:r w:rsidR="008576DB" w:rsidRPr="007A2BD2">
        <w:rPr>
          <w:rFonts w:ascii="Open Sans" w:hAnsi="Open Sans" w:cs="Open Sans"/>
          <w:sz w:val="22"/>
          <w:szCs w:val="22"/>
        </w:rPr>
        <w:t xml:space="preserve"> </w:t>
      </w:r>
      <w:proofErr w:type="spellStart"/>
      <w:r w:rsidR="008576DB" w:rsidRPr="007A2BD2">
        <w:rPr>
          <w:rFonts w:ascii="Open Sans" w:hAnsi="Open Sans" w:cs="Open Sans"/>
          <w:sz w:val="22"/>
          <w:szCs w:val="22"/>
        </w:rPr>
        <w:t>FEnIKS</w:t>
      </w:r>
      <w:proofErr w:type="spellEnd"/>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D537BD">
      <w:pPr>
        <w:numPr>
          <w:ilvl w:val="0"/>
          <w:numId w:val="2"/>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D537BD">
      <w:pPr>
        <w:numPr>
          <w:ilvl w:val="0"/>
          <w:numId w:val="2"/>
        </w:numPr>
        <w:spacing w:before="120" w:after="120" w:line="276" w:lineRule="auto"/>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D537BD">
      <w:pPr>
        <w:numPr>
          <w:ilvl w:val="0"/>
          <w:numId w:val="2"/>
        </w:numPr>
        <w:tabs>
          <w:tab w:val="num" w:pos="399"/>
        </w:tabs>
        <w:spacing w:before="120" w:after="120" w:line="276" w:lineRule="auto"/>
        <w:ind w:left="397" w:hanging="397"/>
        <w:jc w:val="both"/>
        <w:rPr>
          <w:rFonts w:ascii="Open Sans" w:hAnsi="Open Sans" w:cs="Open Sans"/>
          <w:sz w:val="22"/>
          <w:szCs w:val="22"/>
        </w:rPr>
      </w:pPr>
      <w:r w:rsidRPr="007A2BD2">
        <w:rPr>
          <w:rFonts w:ascii="Open Sans" w:hAnsi="Open Sans" w:cs="Open Sans"/>
          <w:sz w:val="22"/>
          <w:szCs w:val="22"/>
        </w:rPr>
        <w:lastRenderedPageBreak/>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D537BD">
      <w:pPr>
        <w:numPr>
          <w:ilvl w:val="0"/>
          <w:numId w:val="2"/>
        </w:numPr>
        <w:tabs>
          <w:tab w:val="num" w:pos="399"/>
        </w:tabs>
        <w:spacing w:before="120" w:after="120" w:line="276" w:lineRule="auto"/>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D537BD">
      <w:pPr>
        <w:numPr>
          <w:ilvl w:val="0"/>
          <w:numId w:val="2"/>
        </w:numPr>
        <w:tabs>
          <w:tab w:val="num" w:pos="399"/>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D537BD">
      <w:pPr>
        <w:numPr>
          <w:ilvl w:val="0"/>
          <w:numId w:val="2"/>
        </w:numPr>
        <w:tabs>
          <w:tab w:val="num" w:pos="399"/>
        </w:tabs>
        <w:spacing w:before="120" w:after="120" w:line="276" w:lineRule="auto"/>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D537BD">
      <w:pPr>
        <w:spacing w:before="60" w:after="120" w:line="276" w:lineRule="auto"/>
        <w:ind w:left="397" w:hanging="397"/>
        <w:jc w:val="both"/>
        <w:rPr>
          <w:rFonts w:ascii="Open Sans" w:hAnsi="Open Sans" w:cs="Open Sans"/>
          <w:i/>
          <w:sz w:val="22"/>
          <w:szCs w:val="22"/>
        </w:rPr>
      </w:pPr>
      <w:r w:rsidRPr="007A2BD2">
        <w:rPr>
          <w:rFonts w:ascii="Open Sans" w:hAnsi="Open Sans" w:cs="Open Sans"/>
          <w:sz w:val="22"/>
          <w:szCs w:val="22"/>
        </w:rPr>
        <w:t>/7.</w:t>
      </w:r>
      <w:bookmarkStart w:id="60" w:name="_Hlk121983720"/>
      <w:bookmarkStart w:id="61"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60"/>
    </w:p>
    <w:p w14:paraId="6E8EA99F" w14:textId="47DAEE4D" w:rsidR="008C019C" w:rsidRPr="007A2BD2" w:rsidRDefault="00A53CDE" w:rsidP="00D537BD">
      <w:pPr>
        <w:spacing w:line="276" w:lineRule="auto"/>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1"/>
    </w:p>
    <w:p w14:paraId="341464C1" w14:textId="77777777" w:rsidR="00001A90" w:rsidRPr="007A2BD2" w:rsidRDefault="00001A90" w:rsidP="00D537BD">
      <w:pPr>
        <w:numPr>
          <w:ilvl w:val="0"/>
          <w:numId w:val="93"/>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D537BD">
      <w:pPr>
        <w:numPr>
          <w:ilvl w:val="0"/>
          <w:numId w:val="94"/>
        </w:numPr>
        <w:spacing w:before="60" w:after="120" w:line="276" w:lineRule="auto"/>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D537BD">
      <w:pPr>
        <w:numPr>
          <w:ilvl w:val="0"/>
          <w:numId w:val="94"/>
        </w:numPr>
        <w:tabs>
          <w:tab w:val="num" w:pos="1440"/>
        </w:tabs>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D537BD">
      <w:pPr>
        <w:numPr>
          <w:ilvl w:val="0"/>
          <w:numId w:val="94"/>
        </w:numPr>
        <w:tabs>
          <w:tab w:val="num" w:pos="1440"/>
        </w:tabs>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D537BD">
      <w:pPr>
        <w:tabs>
          <w:tab w:val="num" w:pos="1440"/>
        </w:tabs>
        <w:spacing w:before="120" w:after="120" w:line="276" w:lineRule="auto"/>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D537BD">
      <w:pPr>
        <w:numPr>
          <w:ilvl w:val="0"/>
          <w:numId w:val="95"/>
        </w:numPr>
        <w:tabs>
          <w:tab w:val="num" w:pos="1440"/>
        </w:tabs>
        <w:spacing w:before="120" w:after="120" w:line="276" w:lineRule="auto"/>
        <w:jc w:val="both"/>
        <w:rPr>
          <w:rFonts w:ascii="Open Sans" w:hAnsi="Open Sans" w:cs="Open Sans"/>
          <w:sz w:val="22"/>
          <w:szCs w:val="22"/>
        </w:rPr>
      </w:pPr>
      <w:r w:rsidRPr="007A2BD2">
        <w:rPr>
          <w:rFonts w:ascii="Open Sans" w:hAnsi="Open Sans" w:cs="Open Sans"/>
          <w:sz w:val="22"/>
          <w:szCs w:val="22"/>
          <w:lang w:val="x-none"/>
        </w:rPr>
        <w:lastRenderedPageBreak/>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D537BD">
      <w:pPr>
        <w:numPr>
          <w:ilvl w:val="0"/>
          <w:numId w:val="95"/>
        </w:numPr>
        <w:spacing w:before="120" w:after="120" w:line="276" w:lineRule="auto"/>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D537BD">
      <w:pPr>
        <w:numPr>
          <w:ilvl w:val="0"/>
          <w:numId w:val="95"/>
        </w:numPr>
        <w:spacing w:before="120" w:after="120" w:line="276" w:lineRule="auto"/>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3F1C62D4" w14:textId="77777777" w:rsidR="000F41AC" w:rsidRPr="007A2BD2" w:rsidRDefault="00F634FF" w:rsidP="00D537BD">
      <w:pPr>
        <w:numPr>
          <w:ilvl w:val="0"/>
          <w:numId w:val="95"/>
        </w:numPr>
        <w:spacing w:before="60" w:after="120" w:line="276" w:lineRule="auto"/>
        <w:jc w:val="both"/>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D537BD">
      <w:pPr>
        <w:numPr>
          <w:ilvl w:val="0"/>
          <w:numId w:val="95"/>
        </w:numPr>
        <w:spacing w:before="60" w:after="120" w:line="276" w:lineRule="auto"/>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D537BD">
      <w:pPr>
        <w:numPr>
          <w:ilvl w:val="0"/>
          <w:numId w:val="95"/>
        </w:numPr>
        <w:spacing w:before="60" w:after="120" w:line="276" w:lineRule="auto"/>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D537BD">
      <w:pPr>
        <w:numPr>
          <w:ilvl w:val="0"/>
          <w:numId w:val="95"/>
        </w:numPr>
        <w:spacing w:before="60" w:after="120" w:line="276" w:lineRule="auto"/>
        <w:jc w:val="both"/>
        <w:rPr>
          <w:rFonts w:ascii="Open Sans" w:hAnsi="Open Sans" w:cs="Open Sans"/>
          <w:sz w:val="22"/>
          <w:szCs w:val="22"/>
        </w:rPr>
      </w:pPr>
      <w:bookmarkStart w:id="65"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D537BD">
      <w:pPr>
        <w:numPr>
          <w:ilvl w:val="0"/>
          <w:numId w:val="95"/>
        </w:numPr>
        <w:spacing w:before="60" w:after="120" w:line="276" w:lineRule="auto"/>
        <w:jc w:val="both"/>
        <w:rPr>
          <w:rFonts w:ascii="Open Sans" w:hAnsi="Open Sans" w:cs="Open Sans"/>
          <w:sz w:val="22"/>
          <w:szCs w:val="22"/>
        </w:rPr>
      </w:pPr>
      <w:bookmarkStart w:id="66" w:name="_Hlk121937024"/>
      <w:bookmarkEnd w:id="65"/>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6"/>
      <w:r w:rsidR="000F41AC" w:rsidRPr="007A2BD2">
        <w:rPr>
          <w:rFonts w:ascii="Open Sans" w:hAnsi="Open Sans" w:cs="Open Sans"/>
          <w:sz w:val="22"/>
          <w:szCs w:val="22"/>
        </w:rPr>
        <w:t xml:space="preserve"> </w:t>
      </w:r>
    </w:p>
    <w:p w14:paraId="4D07C1AC" w14:textId="744F8406" w:rsidR="00487837" w:rsidRPr="007A2BD2" w:rsidRDefault="00C532F4" w:rsidP="00D537BD">
      <w:pPr>
        <w:numPr>
          <w:ilvl w:val="0"/>
          <w:numId w:val="95"/>
        </w:numPr>
        <w:spacing w:before="240" w:line="276" w:lineRule="auto"/>
        <w:jc w:val="both"/>
        <w:rPr>
          <w:rFonts w:ascii="Open Sans" w:hAnsi="Open Sans" w:cs="Open Sans"/>
          <w:sz w:val="22"/>
          <w:szCs w:val="22"/>
        </w:rPr>
      </w:pPr>
      <w:bookmarkStart w:id="67" w:name="_Hlk127366135"/>
      <w:bookmarkStart w:id="68"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7"/>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w:t>
      </w:r>
      <w:r w:rsidR="00487837" w:rsidRPr="007A2BD2">
        <w:rPr>
          <w:rFonts w:ascii="Open Sans" w:hAnsi="Open Sans" w:cs="Open Sans"/>
          <w:sz w:val="22"/>
          <w:szCs w:val="22"/>
        </w:rPr>
        <w:lastRenderedPageBreak/>
        <w:t xml:space="preserve">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D537BD">
      <w:pPr>
        <w:spacing w:before="60" w:after="120" w:line="276" w:lineRule="auto"/>
        <w:ind w:left="357"/>
        <w:jc w:val="both"/>
        <w:rPr>
          <w:rFonts w:ascii="Open Sans" w:hAnsi="Open Sans" w:cs="Open Sans"/>
          <w:sz w:val="22"/>
          <w:szCs w:val="22"/>
        </w:rPr>
      </w:pPr>
    </w:p>
    <w:bookmarkEnd w:id="68"/>
    <w:p w14:paraId="38F4D6FC" w14:textId="77777777" w:rsidR="000461F1" w:rsidRPr="007A2BD2" w:rsidRDefault="000461F1" w:rsidP="00D537BD">
      <w:pPr>
        <w:tabs>
          <w:tab w:val="num" w:pos="399"/>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D537BD">
      <w:pPr>
        <w:pStyle w:val="Tekstpodstawowy2"/>
        <w:spacing w:before="120" w:after="120" w:line="276" w:lineRule="auto"/>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D537BD">
      <w:pPr>
        <w:pStyle w:val="Tekstpodstawowy2"/>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D537BD">
      <w:pPr>
        <w:pStyle w:val="Tekstpodstawowy2"/>
        <w:numPr>
          <w:ilvl w:val="3"/>
          <w:numId w:val="21"/>
        </w:numPr>
        <w:spacing w:before="120" w:after="120" w:line="276" w:lineRule="auto"/>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D537BD">
      <w:pPr>
        <w:pStyle w:val="Tekstpodstawowy2"/>
        <w:numPr>
          <w:ilvl w:val="1"/>
          <w:numId w:val="38"/>
        </w:numPr>
        <w:spacing w:before="120" w:after="120" w:line="276" w:lineRule="auto"/>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D537BD">
      <w:pPr>
        <w:pStyle w:val="Tekstpodstawowy2"/>
        <w:numPr>
          <w:ilvl w:val="1"/>
          <w:numId w:val="38"/>
        </w:numPr>
        <w:spacing w:before="120" w:after="120" w:line="276" w:lineRule="auto"/>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D537BD">
      <w:pPr>
        <w:pStyle w:val="Tekstpodstawowy2"/>
        <w:numPr>
          <w:ilvl w:val="0"/>
          <w:numId w:val="38"/>
        </w:numPr>
        <w:spacing w:before="60" w:after="120" w:line="276" w:lineRule="auto"/>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69"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69"/>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w:t>
      </w:r>
      <w:r w:rsidRPr="007A2BD2">
        <w:rPr>
          <w:rFonts w:ascii="Open Sans" w:hAnsi="Open Sans" w:cs="Open Sans"/>
          <w:sz w:val="22"/>
          <w:szCs w:val="22"/>
        </w:rPr>
        <w:lastRenderedPageBreak/>
        <w:t xml:space="preserve">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D537BD">
      <w:pPr>
        <w:pStyle w:val="Tekstpodstawowy2"/>
        <w:numPr>
          <w:ilvl w:val="0"/>
          <w:numId w:val="40"/>
        </w:numPr>
        <w:tabs>
          <w:tab w:val="num" w:pos="717"/>
        </w:tabs>
        <w:spacing w:before="60" w:after="120" w:line="276" w:lineRule="auto"/>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D537BD">
      <w:pPr>
        <w:spacing w:before="120" w:after="120" w:line="276" w:lineRule="auto"/>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D537BD">
      <w:pPr>
        <w:spacing w:before="120" w:after="120" w:line="276" w:lineRule="auto"/>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D537BD">
      <w:pPr>
        <w:spacing w:before="120" w:after="120" w:line="276" w:lineRule="auto"/>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D537BD">
      <w:pPr>
        <w:pStyle w:val="Tekstpodstawowy2"/>
        <w:numPr>
          <w:ilvl w:val="0"/>
          <w:numId w:val="40"/>
        </w:numPr>
        <w:tabs>
          <w:tab w:val="num" w:pos="717"/>
        </w:tabs>
        <w:spacing w:before="60" w:after="120" w:line="276" w:lineRule="auto"/>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D537BD">
      <w:pPr>
        <w:pStyle w:val="Tekstpodstawowy2"/>
        <w:numPr>
          <w:ilvl w:val="0"/>
          <w:numId w:val="22"/>
        </w:numPr>
        <w:spacing w:before="120" w:after="120" w:line="276" w:lineRule="auto"/>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D537BD">
      <w:pPr>
        <w:pStyle w:val="Tekstpodstawowy2"/>
        <w:numPr>
          <w:ilvl w:val="0"/>
          <w:numId w:val="22"/>
        </w:numPr>
        <w:spacing w:before="120" w:after="120" w:line="276" w:lineRule="auto"/>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D537BD">
      <w:pPr>
        <w:pStyle w:val="Tekstpodstawowy2"/>
        <w:numPr>
          <w:ilvl w:val="0"/>
          <w:numId w:val="22"/>
        </w:numPr>
        <w:spacing w:before="120" w:after="120" w:line="276" w:lineRule="auto"/>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w:t>
      </w:r>
      <w:r w:rsidR="00E853CE" w:rsidRPr="007A2BD2">
        <w:rPr>
          <w:rFonts w:ascii="Open Sans" w:hAnsi="Open Sans" w:cs="Open Sans"/>
          <w:i/>
          <w:iCs/>
          <w:sz w:val="22"/>
          <w:szCs w:val="22"/>
        </w:rPr>
        <w:lastRenderedPageBreak/>
        <w:t xml:space="preserve">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D537BD">
      <w:pPr>
        <w:pStyle w:val="Tekstpodstawowy2"/>
        <w:numPr>
          <w:ilvl w:val="0"/>
          <w:numId w:val="40"/>
        </w:numPr>
        <w:tabs>
          <w:tab w:val="clear" w:pos="360"/>
          <w:tab w:val="num" w:pos="397"/>
        </w:tabs>
        <w:spacing w:before="120" w:after="120" w:line="276" w:lineRule="auto"/>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D537BD">
      <w:pPr>
        <w:pStyle w:val="Tekstpodstawowy2"/>
        <w:numPr>
          <w:ilvl w:val="2"/>
          <w:numId w:val="97"/>
        </w:numPr>
        <w:spacing w:before="120" w:after="120" w:line="276" w:lineRule="auto"/>
        <w:rPr>
          <w:rFonts w:ascii="Open Sans" w:hAnsi="Open Sans" w:cs="Open Sans"/>
          <w:sz w:val="22"/>
          <w:szCs w:val="22"/>
        </w:rPr>
      </w:pPr>
      <w:bookmarkStart w:id="70"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D537BD">
      <w:pPr>
        <w:pStyle w:val="Tekstpodstawowy2"/>
        <w:numPr>
          <w:ilvl w:val="2"/>
          <w:numId w:val="97"/>
        </w:numPr>
        <w:spacing w:before="120" w:after="120" w:line="276" w:lineRule="auto"/>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0"/>
      <w:r w:rsidRPr="007A2BD2">
        <w:rPr>
          <w:rFonts w:ascii="Open Sans" w:hAnsi="Open Sans" w:cs="Open Sans"/>
          <w:sz w:val="22"/>
          <w:szCs w:val="22"/>
        </w:rPr>
        <w:t xml:space="preserve"> </w:t>
      </w:r>
    </w:p>
    <w:p w14:paraId="2CDE0726" w14:textId="6C2D4370" w:rsidR="00C225AB" w:rsidRPr="007A2BD2" w:rsidRDefault="004673BE" w:rsidP="00D537BD">
      <w:pPr>
        <w:pStyle w:val="Tekstpodstawowy2"/>
        <w:spacing w:before="120" w:after="120" w:line="276" w:lineRule="auto"/>
        <w:ind w:left="397"/>
        <w:rPr>
          <w:rFonts w:ascii="Open Sans" w:hAnsi="Open Sans" w:cs="Open Sans"/>
          <w:sz w:val="22"/>
          <w:szCs w:val="22"/>
        </w:rPr>
      </w:pPr>
      <w:bookmarkStart w:id="71"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1"/>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D537BD">
      <w:pPr>
        <w:pStyle w:val="Tekstpodstawowy2"/>
        <w:numPr>
          <w:ilvl w:val="0"/>
          <w:numId w:val="40"/>
        </w:numPr>
        <w:tabs>
          <w:tab w:val="num" w:pos="717"/>
        </w:tabs>
        <w:spacing w:before="60" w:after="120" w:line="276" w:lineRule="auto"/>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D537BD">
      <w:pPr>
        <w:pStyle w:val="Tekstpodstawowy2"/>
        <w:numPr>
          <w:ilvl w:val="0"/>
          <w:numId w:val="40"/>
        </w:numPr>
        <w:tabs>
          <w:tab w:val="clear" w:pos="360"/>
          <w:tab w:val="num" w:pos="397"/>
        </w:tabs>
        <w:spacing w:before="120" w:after="120" w:line="276" w:lineRule="auto"/>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w:t>
      </w:r>
      <w:r w:rsidRPr="007A2BD2">
        <w:rPr>
          <w:rFonts w:ascii="Open Sans" w:hAnsi="Open Sans" w:cs="Open Sans"/>
          <w:sz w:val="22"/>
          <w:szCs w:val="22"/>
        </w:rPr>
        <w:lastRenderedPageBreak/>
        <w:t>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bookmarkStart w:id="72"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3" w:name="_Hlk111034258"/>
      <w:r w:rsidRPr="007A2BD2">
        <w:rPr>
          <w:rFonts w:ascii="Open Sans" w:hAnsi="Open Sans" w:cs="Open Sans"/>
          <w:sz w:val="22"/>
          <w:szCs w:val="22"/>
        </w:rPr>
        <w:t xml:space="preserve">W takim przypadku, jeżeli </w:t>
      </w:r>
      <w:bookmarkStart w:id="74"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3"/>
      <w:r w:rsidRPr="007A2BD2">
        <w:rPr>
          <w:rFonts w:ascii="Open Sans" w:hAnsi="Open Sans" w:cs="Open Sans"/>
          <w:sz w:val="22"/>
          <w:szCs w:val="22"/>
        </w:rPr>
        <w:t>.</w:t>
      </w:r>
      <w:bookmarkEnd w:id="72"/>
    </w:p>
    <w:bookmarkEnd w:id="74"/>
    <w:p w14:paraId="13E8F254" w14:textId="63982CB8" w:rsidR="004963E9" w:rsidRPr="007A2BD2" w:rsidRDefault="004963E9"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w:t>
      </w:r>
      <w:r w:rsidRPr="007A2BD2">
        <w:rPr>
          <w:rFonts w:ascii="Open Sans" w:hAnsi="Open Sans" w:cs="Open Sans"/>
          <w:sz w:val="22"/>
          <w:szCs w:val="22"/>
        </w:rPr>
        <w:lastRenderedPageBreak/>
        <w:t>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D537BD">
      <w:pPr>
        <w:pStyle w:val="Tekstpodstawowy2"/>
        <w:numPr>
          <w:ilvl w:val="0"/>
          <w:numId w:val="40"/>
        </w:numPr>
        <w:tabs>
          <w:tab w:val="clear" w:pos="360"/>
          <w:tab w:val="num" w:pos="397"/>
          <w:tab w:val="num" w:pos="717"/>
        </w:tabs>
        <w:spacing w:before="60" w:after="120" w:line="276" w:lineRule="auto"/>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D537BD">
      <w:pPr>
        <w:pStyle w:val="Tekstpodstawowy2"/>
        <w:spacing w:before="120" w:after="120" w:line="276" w:lineRule="auto"/>
        <w:ind w:left="360" w:hanging="360"/>
        <w:rPr>
          <w:rFonts w:ascii="Open Sans" w:hAnsi="Open Sans" w:cs="Open Sans"/>
          <w:sz w:val="22"/>
          <w:szCs w:val="22"/>
        </w:rPr>
      </w:pPr>
    </w:p>
    <w:p w14:paraId="440C923E" w14:textId="77777777" w:rsidR="000461F1" w:rsidRPr="007A2BD2" w:rsidRDefault="000461F1" w:rsidP="00D537BD">
      <w:pPr>
        <w:pStyle w:val="Tekstpodstawowy2"/>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D537BD">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D537BD">
      <w:pPr>
        <w:pStyle w:val="Tekstpodstawowy2"/>
        <w:numPr>
          <w:ilvl w:val="3"/>
          <w:numId w:val="12"/>
        </w:numPr>
        <w:tabs>
          <w:tab w:val="clear" w:pos="360"/>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D537BD">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5"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5"/>
    </w:p>
    <w:p w14:paraId="549F2BC4" w14:textId="7467E1EA" w:rsidR="000461F1" w:rsidRPr="007A2BD2" w:rsidRDefault="000461F1" w:rsidP="00D537BD">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D537BD">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D537BD">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D537BD">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 xml:space="preserve">monitorowania postępu rzeczowego </w:t>
      </w:r>
      <w:r w:rsidR="008B68F7" w:rsidRPr="007A2BD2">
        <w:rPr>
          <w:rFonts w:ascii="Open Sans" w:hAnsi="Open Sans" w:cs="Open Sans"/>
          <w:i/>
          <w:sz w:val="22"/>
          <w:szCs w:val="22"/>
        </w:rPr>
        <w:lastRenderedPageBreak/>
        <w:t>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D537BD">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D537BD">
      <w:pPr>
        <w:pStyle w:val="Tekstpodstawowy2"/>
        <w:numPr>
          <w:ilvl w:val="1"/>
          <w:numId w:val="23"/>
        </w:numPr>
        <w:tabs>
          <w:tab w:val="clear" w:pos="1364"/>
          <w:tab w:val="num" w:pos="540"/>
        </w:tabs>
        <w:spacing w:before="60" w:after="120" w:line="276" w:lineRule="auto"/>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D537BD">
      <w:pPr>
        <w:spacing w:after="120" w:line="276" w:lineRule="auto"/>
        <w:jc w:val="both"/>
        <w:rPr>
          <w:rFonts w:ascii="Open Sans" w:hAnsi="Open Sans" w:cs="Open Sans"/>
          <w:b/>
          <w:bCs/>
          <w:sz w:val="22"/>
          <w:szCs w:val="22"/>
        </w:rPr>
      </w:pPr>
    </w:p>
    <w:p w14:paraId="1979B8E9" w14:textId="77777777" w:rsidR="000461F1" w:rsidRPr="007A2BD2" w:rsidRDefault="000461F1"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D537BD">
      <w:p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D537BD">
      <w:pPr>
        <w:numPr>
          <w:ilvl w:val="0"/>
          <w:numId w:val="11"/>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D537BD">
      <w:pPr>
        <w:numPr>
          <w:ilvl w:val="0"/>
          <w:numId w:val="11"/>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D537BD">
      <w:pPr>
        <w:autoSpaceDE w:val="0"/>
        <w:autoSpaceDN w:val="0"/>
        <w:adjustRightInd w:val="0"/>
        <w:spacing w:before="120" w:after="120" w:line="276" w:lineRule="auto"/>
        <w:jc w:val="both"/>
        <w:rPr>
          <w:rFonts w:ascii="Open Sans" w:hAnsi="Open Sans" w:cs="Open Sans"/>
          <w:b/>
          <w:bCs/>
          <w:sz w:val="22"/>
          <w:szCs w:val="22"/>
        </w:rPr>
      </w:pPr>
    </w:p>
    <w:p w14:paraId="4914E6B6" w14:textId="77777777" w:rsidR="00234369" w:rsidRPr="007A2BD2" w:rsidRDefault="00234369"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D537BD">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D537BD">
      <w:pPr>
        <w:numPr>
          <w:ilvl w:val="0"/>
          <w:numId w:val="27"/>
        </w:numPr>
        <w:tabs>
          <w:tab w:val="clear" w:pos="720"/>
          <w:tab w:val="num" w:pos="360"/>
          <w:tab w:val="left" w:pos="2436"/>
          <w:tab w:val="left" w:pos="6521"/>
        </w:tabs>
        <w:spacing w:before="120" w:after="120" w:line="276" w:lineRule="auto"/>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D537BD">
      <w:pPr>
        <w:numPr>
          <w:ilvl w:val="0"/>
          <w:numId w:val="27"/>
        </w:numPr>
        <w:tabs>
          <w:tab w:val="clear" w:pos="720"/>
          <w:tab w:val="num" w:pos="360"/>
          <w:tab w:val="left" w:pos="2436"/>
          <w:tab w:val="left" w:pos="6521"/>
        </w:tabs>
        <w:spacing w:before="120" w:after="120" w:line="276" w:lineRule="auto"/>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D537BD">
      <w:pPr>
        <w:numPr>
          <w:ilvl w:val="0"/>
          <w:numId w:val="27"/>
        </w:numPr>
        <w:tabs>
          <w:tab w:val="clear" w:pos="720"/>
          <w:tab w:val="num" w:pos="360"/>
          <w:tab w:val="left" w:pos="2436"/>
          <w:tab w:val="left" w:pos="6521"/>
        </w:tabs>
        <w:spacing w:before="120" w:after="120" w:line="276" w:lineRule="auto"/>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D537BD">
      <w:pPr>
        <w:tabs>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D537BD">
      <w:pPr>
        <w:pStyle w:val="Akapitzlist"/>
        <w:numPr>
          <w:ilvl w:val="0"/>
          <w:numId w:val="27"/>
        </w:numPr>
        <w:tabs>
          <w:tab w:val="clear" w:pos="720"/>
          <w:tab w:val="num" w:pos="426"/>
          <w:tab w:val="left" w:pos="2436"/>
          <w:tab w:val="left" w:pos="6521"/>
        </w:tabs>
        <w:spacing w:before="120" w:after="120" w:line="276" w:lineRule="auto"/>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D537BD">
      <w:pPr>
        <w:tabs>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lastRenderedPageBreak/>
        <w:tab/>
        <w:t>………………………………</w:t>
      </w:r>
    </w:p>
    <w:p w14:paraId="667136B3" w14:textId="13F4496F" w:rsidR="0046178C" w:rsidRPr="007A2BD2" w:rsidRDefault="0046178C" w:rsidP="00D537BD">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D537BD">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D537BD">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D537BD">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D537BD">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D537BD">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0E95474A" w:rsidR="00916646" w:rsidRPr="007A2BD2" w:rsidRDefault="0046178C" w:rsidP="00D537BD">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D537BD">
      <w:pPr>
        <w:numPr>
          <w:ilvl w:val="0"/>
          <w:numId w:val="27"/>
        </w:numPr>
        <w:tabs>
          <w:tab w:val="clear" w:pos="720"/>
        </w:tabs>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D537BD">
      <w:pPr>
        <w:pStyle w:val="Tekstpodstawowy2"/>
        <w:tabs>
          <w:tab w:val="left" w:pos="284"/>
        </w:tabs>
        <w:spacing w:before="120" w:after="120" w:line="276" w:lineRule="auto"/>
        <w:rPr>
          <w:rFonts w:ascii="Open Sans" w:hAnsi="Open Sans" w:cs="Open Sans"/>
          <w:sz w:val="22"/>
          <w:szCs w:val="22"/>
          <w:u w:val="single"/>
        </w:rPr>
      </w:pPr>
    </w:p>
    <w:p w14:paraId="19CD1EA6" w14:textId="77777777" w:rsidR="000461F1" w:rsidRPr="007A2BD2" w:rsidRDefault="000461F1"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D537BD">
      <w:pPr>
        <w:numPr>
          <w:ilvl w:val="0"/>
          <w:numId w:val="52"/>
        </w:numPr>
        <w:tabs>
          <w:tab w:val="left" w:pos="2436"/>
          <w:tab w:val="left" w:pos="6521"/>
        </w:tabs>
        <w:spacing w:before="120" w:after="120" w:line="276" w:lineRule="auto"/>
        <w:jc w:val="both"/>
        <w:rPr>
          <w:rFonts w:ascii="Open Sans" w:hAnsi="Open Sans" w:cs="Open Sans"/>
          <w:sz w:val="22"/>
          <w:szCs w:val="22"/>
        </w:rPr>
      </w:pPr>
      <w:bookmarkStart w:id="76"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późn.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76"/>
    <w:p w14:paraId="25EE6052" w14:textId="77777777" w:rsidR="00095F78" w:rsidRPr="007A2BD2" w:rsidRDefault="00095F78" w:rsidP="00D537BD">
      <w:pPr>
        <w:numPr>
          <w:ilvl w:val="0"/>
          <w:numId w:val="13"/>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D537BD">
      <w:pPr>
        <w:numPr>
          <w:ilvl w:val="0"/>
          <w:numId w:val="13"/>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xml:space="preserve">, co do których instytucje przyznające te środki wymagają stosowania odrębnych procedur przetargowych, postanowienia ust. 1 i 2 nie wyłączają możliwości przeprowadzenia procedury udzielania zamówień w ramach wydatków </w:t>
      </w:r>
      <w:r w:rsidRPr="007A2BD2">
        <w:rPr>
          <w:rFonts w:ascii="Open Sans" w:hAnsi="Open Sans" w:cs="Open Sans"/>
          <w:sz w:val="22"/>
          <w:szCs w:val="22"/>
        </w:rPr>
        <w:lastRenderedPageBreak/>
        <w:t>kwalifikowalnych z uwzględnieniem wymogów stawianych przez te instytucje, o ile nie są one sprzeczne z polskim prawem.</w:t>
      </w:r>
    </w:p>
    <w:p w14:paraId="12BBAE4B" w14:textId="7D0DE009" w:rsidR="00387B1A" w:rsidRPr="007A2BD2" w:rsidRDefault="00387B1A" w:rsidP="00D537BD">
      <w:pPr>
        <w:numPr>
          <w:ilvl w:val="0"/>
          <w:numId w:val="13"/>
        </w:numPr>
        <w:tabs>
          <w:tab w:val="clear" w:pos="420"/>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D537BD">
      <w:pPr>
        <w:numPr>
          <w:ilvl w:val="0"/>
          <w:numId w:val="13"/>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D537BD">
      <w:pPr>
        <w:numPr>
          <w:ilvl w:val="0"/>
          <w:numId w:val="13"/>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D537BD">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D537BD">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D537BD">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D537BD">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D537BD">
      <w:pPr>
        <w:tabs>
          <w:tab w:val="left" w:pos="2436"/>
          <w:tab w:val="left" w:pos="6521"/>
        </w:tabs>
        <w:spacing w:before="120" w:after="120" w:line="276" w:lineRule="auto"/>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D537BD">
      <w:pPr>
        <w:pStyle w:val="Akapitzlist"/>
        <w:numPr>
          <w:ilvl w:val="0"/>
          <w:numId w:val="85"/>
        </w:numPr>
        <w:tabs>
          <w:tab w:val="left" w:pos="2436"/>
          <w:tab w:val="left" w:pos="6521"/>
        </w:tabs>
        <w:spacing w:before="120" w:after="120" w:line="276" w:lineRule="auto"/>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D537BD">
      <w:pPr>
        <w:pStyle w:val="Akapitzlist"/>
        <w:numPr>
          <w:ilvl w:val="0"/>
          <w:numId w:val="86"/>
        </w:numPr>
        <w:tabs>
          <w:tab w:val="left" w:pos="1134"/>
          <w:tab w:val="left" w:pos="6521"/>
        </w:tabs>
        <w:spacing w:before="120" w:after="120" w:line="276" w:lineRule="auto"/>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D537BD">
      <w:pPr>
        <w:pStyle w:val="Akapitzlist"/>
        <w:numPr>
          <w:ilvl w:val="0"/>
          <w:numId w:val="86"/>
        </w:numPr>
        <w:tabs>
          <w:tab w:val="left" w:pos="1134"/>
          <w:tab w:val="left" w:pos="6521"/>
        </w:tabs>
        <w:spacing w:before="120" w:after="120" w:line="276" w:lineRule="auto"/>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D537BD">
      <w:pPr>
        <w:pStyle w:val="Akapitzlist"/>
        <w:numPr>
          <w:ilvl w:val="0"/>
          <w:numId w:val="86"/>
        </w:numPr>
        <w:tabs>
          <w:tab w:val="left" w:pos="1134"/>
          <w:tab w:val="left" w:pos="6521"/>
        </w:tabs>
        <w:spacing w:before="120" w:after="120" w:line="276" w:lineRule="auto"/>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D537BD">
      <w:pPr>
        <w:tabs>
          <w:tab w:val="left" w:pos="2436"/>
          <w:tab w:val="left" w:pos="6521"/>
        </w:tabs>
        <w:spacing w:before="120" w:after="120" w:line="276" w:lineRule="auto"/>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w:t>
      </w:r>
      <w:r w:rsidRPr="007A2BD2">
        <w:rPr>
          <w:rFonts w:ascii="Open Sans" w:hAnsi="Open Sans" w:cs="Open Sans"/>
          <w:sz w:val="22"/>
          <w:szCs w:val="22"/>
        </w:rPr>
        <w:lastRenderedPageBreak/>
        <w:t xml:space="preserve">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D537BD">
      <w:pPr>
        <w:tabs>
          <w:tab w:val="left" w:pos="2436"/>
          <w:tab w:val="left" w:pos="6521"/>
        </w:tabs>
        <w:spacing w:before="120" w:after="120" w:line="276" w:lineRule="auto"/>
        <w:jc w:val="both"/>
        <w:rPr>
          <w:rFonts w:ascii="Open Sans" w:hAnsi="Open Sans" w:cs="Open Sans"/>
          <w:bCs/>
          <w:iCs/>
          <w:sz w:val="22"/>
          <w:szCs w:val="22"/>
          <w:u w:val="single"/>
        </w:rPr>
      </w:pPr>
    </w:p>
    <w:p w14:paraId="588AB86D" w14:textId="196F9A25" w:rsidR="00DD764B" w:rsidRPr="007A2BD2" w:rsidRDefault="00DD764B" w:rsidP="00D537BD">
      <w:pPr>
        <w:autoSpaceDE w:val="0"/>
        <w:autoSpaceDN w:val="0"/>
        <w:adjustRightInd w:val="0"/>
        <w:spacing w:before="120" w:after="120" w:line="276" w:lineRule="auto"/>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D537BD">
      <w:pPr>
        <w:pStyle w:val="Akapitzlist"/>
        <w:spacing w:before="120" w:after="120" w:line="276" w:lineRule="auto"/>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D537BD">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D537BD">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D537BD">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D537BD">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D537BD">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7" w:name="_Hlk126676342"/>
      <w:r w:rsidRPr="007A2BD2">
        <w:rPr>
          <w:rFonts w:ascii="Open Sans" w:hAnsi="Open Sans" w:cs="Open Sans"/>
          <w:sz w:val="22"/>
          <w:szCs w:val="22"/>
        </w:rPr>
        <w:t>.</w:t>
      </w:r>
    </w:p>
    <w:bookmarkEnd w:id="77"/>
    <w:p w14:paraId="5E0693DE" w14:textId="0D09DED2" w:rsidR="001C6C8E" w:rsidRPr="007A2BD2" w:rsidRDefault="001C6C8E" w:rsidP="00D537BD">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D537BD">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D537BD">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D537BD">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lastRenderedPageBreak/>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D537BD">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D537BD">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D537BD">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D537BD">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D537BD">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D537BD">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D537BD">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D537BD">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D537BD">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D537BD">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D537BD">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D537BD">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D537BD">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realizacji zastrzeżonego w umowie prawa opcji.</w:t>
      </w:r>
    </w:p>
    <w:p w14:paraId="7EB7A447" w14:textId="787F7F71" w:rsidR="000461F1" w:rsidRPr="007A2BD2" w:rsidRDefault="00F9252C" w:rsidP="00D537BD">
      <w:pPr>
        <w:numPr>
          <w:ilvl w:val="0"/>
          <w:numId w:val="54"/>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D537BD">
      <w:pPr>
        <w:tabs>
          <w:tab w:val="left" w:pos="2436"/>
          <w:tab w:val="left" w:pos="6521"/>
        </w:tabs>
        <w:spacing w:before="120" w:after="120" w:line="276" w:lineRule="auto"/>
        <w:ind w:left="420"/>
        <w:jc w:val="both"/>
        <w:rPr>
          <w:rFonts w:ascii="Open Sans" w:hAnsi="Open Sans" w:cs="Open Sans"/>
          <w:sz w:val="22"/>
          <w:szCs w:val="22"/>
        </w:rPr>
      </w:pPr>
    </w:p>
    <w:p w14:paraId="66263B24" w14:textId="164061BC" w:rsidR="000461F1" w:rsidRPr="007A2BD2" w:rsidRDefault="000461F1"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D537BD">
      <w:pPr>
        <w:tabs>
          <w:tab w:val="left" w:pos="2436"/>
          <w:tab w:val="left" w:pos="6521"/>
        </w:tabs>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D537BD">
      <w:pPr>
        <w:numPr>
          <w:ilvl w:val="0"/>
          <w:numId w:val="74"/>
        </w:numPr>
        <w:spacing w:before="120" w:after="120" w:line="276" w:lineRule="auto"/>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D537BD">
      <w:pPr>
        <w:numPr>
          <w:ilvl w:val="0"/>
          <w:numId w:val="74"/>
        </w:numPr>
        <w:spacing w:before="120" w:after="120" w:line="276" w:lineRule="auto"/>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D537BD">
      <w:pPr>
        <w:spacing w:before="120" w:after="120" w:line="276" w:lineRule="auto"/>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D537BD">
      <w:pPr>
        <w:numPr>
          <w:ilvl w:val="0"/>
          <w:numId w:val="60"/>
        </w:numPr>
        <w:spacing w:before="120" w:after="120" w:line="276" w:lineRule="auto"/>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D537BD">
      <w:pPr>
        <w:numPr>
          <w:ilvl w:val="0"/>
          <w:numId w:val="60"/>
        </w:numPr>
        <w:spacing w:before="120" w:after="120" w:line="276" w:lineRule="auto"/>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D537BD">
      <w:pPr>
        <w:numPr>
          <w:ilvl w:val="0"/>
          <w:numId w:val="60"/>
        </w:numPr>
        <w:spacing w:before="120" w:after="120" w:line="276" w:lineRule="auto"/>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bookmarkStart w:id="78" w:name="OLE_LINK1"/>
      <w:r w:rsidRPr="007A2BD2">
        <w:rPr>
          <w:rFonts w:ascii="Open Sans" w:hAnsi="Open Sans" w:cs="Open Sans"/>
          <w:sz w:val="22"/>
          <w:szCs w:val="22"/>
        </w:rPr>
        <w:lastRenderedPageBreak/>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D537BD">
      <w:pPr>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D537BD">
      <w:pPr>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D537BD">
      <w:pPr>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D537BD">
      <w:pPr>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D537BD">
      <w:pPr>
        <w:pStyle w:val="Akapitzlist"/>
        <w:numPr>
          <w:ilvl w:val="0"/>
          <w:numId w:val="14"/>
        </w:numPr>
        <w:tabs>
          <w:tab w:val="left" w:pos="1134"/>
        </w:tabs>
        <w:spacing w:before="120" w:after="120" w:line="276" w:lineRule="auto"/>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8"/>
    <w:p w14:paraId="66BF1ABE" w14:textId="4D25095B" w:rsidR="000461F1" w:rsidRPr="007A2BD2" w:rsidRDefault="002F31CA"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D537BD">
      <w:pPr>
        <w:numPr>
          <w:ilvl w:val="0"/>
          <w:numId w:val="17"/>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D537BD">
      <w:pPr>
        <w:tabs>
          <w:tab w:val="left" w:pos="2436"/>
          <w:tab w:val="left" w:pos="6521"/>
        </w:tabs>
        <w:spacing w:before="120" w:after="120" w:line="276" w:lineRule="auto"/>
        <w:ind w:left="360" w:hanging="360"/>
        <w:jc w:val="both"/>
        <w:rPr>
          <w:rFonts w:ascii="Open Sans" w:hAnsi="Open Sans" w:cs="Open Sans"/>
          <w:sz w:val="22"/>
          <w:szCs w:val="22"/>
        </w:rPr>
      </w:pPr>
    </w:p>
    <w:p w14:paraId="73B5CAE0" w14:textId="20E4C6B2" w:rsidR="000461F1" w:rsidRPr="007A2BD2" w:rsidRDefault="000461F1"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D537BD">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lastRenderedPageBreak/>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D537BD">
      <w:pPr>
        <w:numPr>
          <w:ilvl w:val="0"/>
          <w:numId w:val="15"/>
        </w:numPr>
        <w:tabs>
          <w:tab w:val="left" w:pos="2436"/>
          <w:tab w:val="left" w:pos="6521"/>
        </w:tabs>
        <w:spacing w:before="120" w:after="120" w:line="276" w:lineRule="auto"/>
        <w:jc w:val="both"/>
        <w:rPr>
          <w:rFonts w:ascii="Open Sans" w:hAnsi="Open Sans" w:cs="Open Sans"/>
          <w:sz w:val="22"/>
          <w:szCs w:val="22"/>
        </w:rPr>
      </w:pPr>
      <w:bookmarkStart w:id="79"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79"/>
      <w:r w:rsidRPr="007A2BD2">
        <w:rPr>
          <w:rFonts w:ascii="Open Sans" w:hAnsi="Open Sans" w:cs="Open Sans"/>
          <w:sz w:val="22"/>
          <w:szCs w:val="22"/>
        </w:rPr>
        <w:t xml:space="preserve">. </w:t>
      </w:r>
    </w:p>
    <w:p w14:paraId="72D77F45" w14:textId="02521DE7" w:rsidR="004B69B2" w:rsidRPr="007A2BD2" w:rsidRDefault="004B69B2" w:rsidP="00D537BD">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 xml:space="preserve">de </w:t>
      </w:r>
      <w:proofErr w:type="spellStart"/>
      <w:r w:rsidRPr="007A2BD2">
        <w:rPr>
          <w:rFonts w:ascii="Open Sans" w:hAnsi="Open Sans" w:cs="Open Sans"/>
          <w:i/>
          <w:sz w:val="22"/>
          <w:szCs w:val="22"/>
        </w:rPr>
        <w:t>minimis</w:t>
      </w:r>
      <w:proofErr w:type="spellEnd"/>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D537BD">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D537BD">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D537BD">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D537BD">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D537BD">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D537BD">
      <w:pPr>
        <w:numPr>
          <w:ilvl w:val="0"/>
          <w:numId w:val="1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D537BD">
      <w:pPr>
        <w:tabs>
          <w:tab w:val="left" w:pos="2436"/>
          <w:tab w:val="left" w:pos="6521"/>
        </w:tabs>
        <w:spacing w:before="120" w:after="120" w:line="276" w:lineRule="auto"/>
        <w:jc w:val="both"/>
        <w:rPr>
          <w:rFonts w:ascii="Open Sans" w:hAnsi="Open Sans" w:cs="Open Sans"/>
          <w:sz w:val="22"/>
          <w:szCs w:val="22"/>
        </w:rPr>
      </w:pPr>
    </w:p>
    <w:p w14:paraId="44942A3D" w14:textId="46A1B196" w:rsidR="000461F1" w:rsidRPr="007A2BD2" w:rsidRDefault="000461F1"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lastRenderedPageBreak/>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D537BD">
      <w:pPr>
        <w:tabs>
          <w:tab w:val="left" w:pos="2436"/>
          <w:tab w:val="left" w:pos="6521"/>
        </w:tabs>
        <w:spacing w:before="120" w:after="120" w:line="276" w:lineRule="auto"/>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D537BD">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1"/>
      <w:r w:rsidRPr="007A2BD2">
        <w:rPr>
          <w:rFonts w:ascii="Open Sans" w:hAnsi="Open Sans" w:cs="Open Sans"/>
          <w:sz w:val="22"/>
          <w:szCs w:val="22"/>
        </w:rPr>
        <w:t>.</w:t>
      </w:r>
    </w:p>
    <w:p w14:paraId="6D05BEEF" w14:textId="6247E89F" w:rsidR="00DB736A" w:rsidRPr="007A2BD2" w:rsidRDefault="005669C6" w:rsidP="00D537BD">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3"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3"/>
    </w:p>
    <w:p w14:paraId="3473C6F7" w14:textId="77777777" w:rsidR="00B252C9" w:rsidRPr="007A2BD2" w:rsidRDefault="00B252C9" w:rsidP="00D537BD">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4"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4"/>
    </w:p>
    <w:p w14:paraId="58A4D1CA" w14:textId="77777777" w:rsidR="00B252C9" w:rsidRPr="007A2BD2" w:rsidRDefault="00B252C9" w:rsidP="00D537BD">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6" w:name="_M657410519"/>
      <w:bookmarkEnd w:id="86"/>
      <w:r w:rsidRPr="007A2BD2">
        <w:rPr>
          <w:rFonts w:ascii="Open Sans" w:hAnsi="Open Sans" w:cs="Open Sans"/>
          <w:sz w:val="22"/>
          <w:szCs w:val="22"/>
        </w:rPr>
        <w:t>.</w:t>
      </w:r>
      <w:bookmarkEnd w:id="85"/>
    </w:p>
    <w:p w14:paraId="107ABFF4" w14:textId="5C3A3CA9" w:rsidR="00AE5E18" w:rsidRPr="007A2BD2" w:rsidRDefault="00B252C9" w:rsidP="00D537BD">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88" w:name="_Hlk111728707"/>
      <w:r w:rsidRPr="007A2BD2">
        <w:rPr>
          <w:rFonts w:ascii="Open Sans" w:hAnsi="Open Sans" w:cs="Open Sans"/>
          <w:i/>
          <w:iCs/>
          <w:sz w:val="22"/>
          <w:szCs w:val="22"/>
        </w:rPr>
        <w:t>Wytycznych dotyczących kontroli realizacji programów polityki spójności na lata 2021-2027.</w:t>
      </w:r>
      <w:bookmarkEnd w:id="87"/>
      <w:bookmarkEnd w:id="88"/>
    </w:p>
    <w:p w14:paraId="5022A11F" w14:textId="77777777" w:rsidR="0076279F" w:rsidRPr="007A2BD2" w:rsidRDefault="00AE5E18" w:rsidP="00D537BD">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D537BD">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D537BD">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D537BD">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8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0" w:name="_Hlk117077470"/>
      <w:r w:rsidRPr="007A2BD2">
        <w:rPr>
          <w:rFonts w:ascii="Open Sans" w:hAnsi="Open Sans" w:cs="Open Sans"/>
          <w:sz w:val="22"/>
          <w:szCs w:val="22"/>
        </w:rPr>
        <w:t xml:space="preserve">(w tym kontrolnych) </w:t>
      </w:r>
      <w:bookmarkEnd w:id="90"/>
      <w:r w:rsidRPr="007A2BD2">
        <w:rPr>
          <w:rFonts w:ascii="Open Sans" w:hAnsi="Open Sans" w:cs="Open Sans"/>
          <w:sz w:val="22"/>
          <w:szCs w:val="22"/>
        </w:rPr>
        <w:t xml:space="preserve">lub postępowań prowadzonych w szczególności przez organy ścigania </w:t>
      </w:r>
      <w:bookmarkStart w:id="91" w:name="_Hlk117077485"/>
      <w:r w:rsidRPr="007A2BD2">
        <w:rPr>
          <w:rFonts w:ascii="Open Sans" w:hAnsi="Open Sans" w:cs="Open Sans"/>
          <w:sz w:val="22"/>
          <w:szCs w:val="22"/>
        </w:rPr>
        <w:t>bądź organy nadzoru</w:t>
      </w:r>
      <w:bookmarkEnd w:id="9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2" w:name="_Hlk117077502"/>
      <w:r w:rsidRPr="007A2BD2">
        <w:rPr>
          <w:rFonts w:ascii="Open Sans" w:hAnsi="Open Sans" w:cs="Open Sans"/>
          <w:sz w:val="22"/>
          <w:szCs w:val="22"/>
        </w:rPr>
        <w:t>podmiotów, o których mowa art. 24 ust. 12 oraz 25 ust. 2 ustawy</w:t>
      </w:r>
      <w:bookmarkEnd w:id="9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89"/>
    </w:p>
    <w:p w14:paraId="47DF10E0" w14:textId="43675E6C" w:rsidR="005A3515" w:rsidRPr="007A2BD2" w:rsidRDefault="00493CED" w:rsidP="00D537BD">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93"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3"/>
    </w:p>
    <w:p w14:paraId="2E5882AC" w14:textId="3BE54440" w:rsidR="00E14682" w:rsidRPr="007A2BD2" w:rsidRDefault="00C303FA" w:rsidP="00D537BD">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94" w:name="_Hlk122351223"/>
      <w:r w:rsidRPr="007A2BD2">
        <w:rPr>
          <w:rFonts w:ascii="Open Sans" w:hAnsi="Open Sans" w:cs="Open Sans"/>
          <w:sz w:val="22"/>
          <w:szCs w:val="22"/>
        </w:rPr>
        <w:lastRenderedPageBreak/>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4"/>
    </w:p>
    <w:p w14:paraId="1499CB44" w14:textId="72EFA153" w:rsidR="00881F41" w:rsidRPr="007A2BD2" w:rsidRDefault="00A412B1" w:rsidP="00D537BD">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D537BD">
      <w:pPr>
        <w:numPr>
          <w:ilvl w:val="0"/>
          <w:numId w:val="80"/>
        </w:numPr>
        <w:tabs>
          <w:tab w:val="left" w:pos="709"/>
          <w:tab w:val="left" w:pos="1418"/>
        </w:tabs>
        <w:spacing w:before="120" w:after="120" w:line="276" w:lineRule="auto"/>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D537BD">
      <w:pPr>
        <w:numPr>
          <w:ilvl w:val="0"/>
          <w:numId w:val="80"/>
        </w:numPr>
        <w:tabs>
          <w:tab w:val="left" w:pos="709"/>
          <w:tab w:val="left" w:pos="1418"/>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D537BD">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D537BD">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D537BD">
      <w:pPr>
        <w:numPr>
          <w:ilvl w:val="0"/>
          <w:numId w:val="75"/>
        </w:numPr>
        <w:tabs>
          <w:tab w:val="left" w:pos="1134"/>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D537BD">
      <w:pPr>
        <w:numPr>
          <w:ilvl w:val="0"/>
          <w:numId w:val="75"/>
        </w:numPr>
        <w:tabs>
          <w:tab w:val="left" w:pos="1134"/>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D537BD">
      <w:pPr>
        <w:numPr>
          <w:ilvl w:val="0"/>
          <w:numId w:val="25"/>
        </w:numPr>
        <w:tabs>
          <w:tab w:val="left" w:pos="2436"/>
          <w:tab w:val="left" w:pos="6521"/>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D537BD">
      <w:pPr>
        <w:autoSpaceDE w:val="0"/>
        <w:autoSpaceDN w:val="0"/>
        <w:adjustRightInd w:val="0"/>
        <w:spacing w:before="120" w:after="120" w:line="276" w:lineRule="auto"/>
        <w:rPr>
          <w:rFonts w:ascii="Open Sans" w:hAnsi="Open Sans" w:cs="Open Sans"/>
          <w:b/>
          <w:bCs/>
          <w:sz w:val="22"/>
          <w:szCs w:val="22"/>
        </w:rPr>
      </w:pPr>
    </w:p>
    <w:p w14:paraId="0A1CABA6" w14:textId="47DDE314" w:rsidR="000461F1" w:rsidRPr="007A2BD2" w:rsidRDefault="000461F1"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lastRenderedPageBreak/>
        <w:t>Trwałość Projektu</w:t>
      </w:r>
    </w:p>
    <w:p w14:paraId="3D054194" w14:textId="1BFA0378" w:rsidR="00517818" w:rsidRPr="007A2BD2" w:rsidRDefault="00EA0CE7" w:rsidP="00D537BD">
      <w:pPr>
        <w:numPr>
          <w:ilvl w:val="3"/>
          <w:numId w:val="17"/>
        </w:numPr>
        <w:tabs>
          <w:tab w:val="clear" w:pos="3588"/>
          <w:tab w:val="left" w:pos="360"/>
          <w:tab w:val="num" w:pos="540"/>
        </w:tabs>
        <w:autoSpaceDE w:val="0"/>
        <w:autoSpaceDN w:val="0"/>
        <w:adjustRightInd w:val="0"/>
        <w:spacing w:after="120" w:line="276" w:lineRule="auto"/>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D537BD">
      <w:pPr>
        <w:numPr>
          <w:ilvl w:val="3"/>
          <w:numId w:val="17"/>
        </w:numPr>
        <w:tabs>
          <w:tab w:val="clear" w:pos="3588"/>
          <w:tab w:val="left" w:pos="360"/>
          <w:tab w:val="num" w:pos="540"/>
        </w:tabs>
        <w:autoSpaceDE w:val="0"/>
        <w:autoSpaceDN w:val="0"/>
        <w:adjustRightInd w:val="0"/>
        <w:spacing w:after="120" w:line="276" w:lineRule="auto"/>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D537BD">
      <w:pPr>
        <w:numPr>
          <w:ilvl w:val="0"/>
          <w:numId w:val="41"/>
        </w:numPr>
        <w:tabs>
          <w:tab w:val="clear" w:pos="468"/>
          <w:tab w:val="left"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D537BD">
      <w:pPr>
        <w:numPr>
          <w:ilvl w:val="0"/>
          <w:numId w:val="41"/>
        </w:numPr>
        <w:tabs>
          <w:tab w:val="clear" w:pos="468"/>
          <w:tab w:val="left" w:pos="720"/>
        </w:tabs>
        <w:autoSpaceDE w:val="0"/>
        <w:autoSpaceDN w:val="0"/>
        <w:adjustRightInd w:val="0"/>
        <w:spacing w:after="120" w:line="276" w:lineRule="auto"/>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D537BD">
      <w:pPr>
        <w:numPr>
          <w:ilvl w:val="3"/>
          <w:numId w:val="17"/>
        </w:numPr>
        <w:tabs>
          <w:tab w:val="clear" w:pos="3588"/>
          <w:tab w:val="left" w:pos="360"/>
          <w:tab w:val="num" w:pos="540"/>
        </w:tabs>
        <w:autoSpaceDE w:val="0"/>
        <w:autoSpaceDN w:val="0"/>
        <w:adjustRightInd w:val="0"/>
        <w:spacing w:after="120" w:line="276" w:lineRule="auto"/>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D537BD">
      <w:pPr>
        <w:numPr>
          <w:ilvl w:val="3"/>
          <w:numId w:val="17"/>
        </w:numPr>
        <w:tabs>
          <w:tab w:val="clear" w:pos="3588"/>
          <w:tab w:val="left" w:pos="360"/>
          <w:tab w:val="num" w:pos="540"/>
        </w:tabs>
        <w:autoSpaceDE w:val="0"/>
        <w:autoSpaceDN w:val="0"/>
        <w:adjustRightInd w:val="0"/>
        <w:spacing w:after="120" w:line="276" w:lineRule="auto"/>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D537BD">
      <w:pPr>
        <w:pStyle w:val="Tekstpodstawowy2"/>
        <w:spacing w:before="120" w:after="120" w:line="276" w:lineRule="auto"/>
        <w:rPr>
          <w:rFonts w:ascii="Open Sans" w:hAnsi="Open Sans" w:cs="Open Sans"/>
          <w:sz w:val="22"/>
          <w:szCs w:val="22"/>
        </w:rPr>
      </w:pPr>
    </w:p>
    <w:p w14:paraId="06ED050D" w14:textId="0E275550" w:rsidR="00052948" w:rsidRPr="007A2BD2" w:rsidRDefault="00052948" w:rsidP="00D537BD">
      <w:pPr>
        <w:autoSpaceDE w:val="0"/>
        <w:autoSpaceDN w:val="0"/>
        <w:adjustRightInd w:val="0"/>
        <w:spacing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562BB4" w:rsidRDefault="00052948" w:rsidP="00D537BD">
      <w:pPr>
        <w:autoSpaceDE w:val="0"/>
        <w:autoSpaceDN w:val="0"/>
        <w:adjustRightInd w:val="0"/>
        <w:spacing w:before="120" w:after="120" w:line="276" w:lineRule="auto"/>
        <w:jc w:val="center"/>
        <w:rPr>
          <w:rFonts w:ascii="Open Sans" w:hAnsi="Open Sans" w:cs="Open Sans"/>
          <w:b/>
          <w:bCs/>
          <w:sz w:val="22"/>
          <w:szCs w:val="22"/>
        </w:rPr>
      </w:pPr>
      <w:r w:rsidRPr="00562BB4">
        <w:rPr>
          <w:rFonts w:ascii="Open Sans" w:hAnsi="Open Sans" w:cs="Open Sans"/>
          <w:b/>
          <w:bCs/>
          <w:sz w:val="22"/>
          <w:szCs w:val="22"/>
        </w:rPr>
        <w:t xml:space="preserve">Zwrot </w:t>
      </w:r>
      <w:r w:rsidR="00BC70A9" w:rsidRPr="00562BB4">
        <w:rPr>
          <w:rFonts w:ascii="Open Sans" w:hAnsi="Open Sans" w:cs="Open Sans"/>
          <w:b/>
          <w:bCs/>
          <w:sz w:val="22"/>
          <w:szCs w:val="22"/>
        </w:rPr>
        <w:t>dofinansowania</w:t>
      </w:r>
    </w:p>
    <w:p w14:paraId="45530000" w14:textId="77777777" w:rsidR="00052948" w:rsidRPr="007A2BD2" w:rsidRDefault="00052948" w:rsidP="00D537BD">
      <w:pPr>
        <w:pStyle w:val="Tekstpodstawowy2"/>
        <w:numPr>
          <w:ilvl w:val="0"/>
          <w:numId w:val="6"/>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D537BD">
      <w:pPr>
        <w:pStyle w:val="Tekstpodstawowy2"/>
        <w:numPr>
          <w:ilvl w:val="0"/>
          <w:numId w:val="19"/>
        </w:numPr>
        <w:spacing w:before="120" w:after="120" w:line="276" w:lineRule="auto"/>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D537BD">
      <w:pPr>
        <w:pStyle w:val="Tekstpodstawowy2"/>
        <w:numPr>
          <w:ilvl w:val="0"/>
          <w:numId w:val="19"/>
        </w:numPr>
        <w:spacing w:before="120" w:after="120" w:line="276" w:lineRule="auto"/>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D537BD">
      <w:pPr>
        <w:pStyle w:val="Tekstpodstawowy2"/>
        <w:numPr>
          <w:ilvl w:val="0"/>
          <w:numId w:val="19"/>
        </w:numPr>
        <w:spacing w:before="120" w:after="120" w:line="276" w:lineRule="auto"/>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D537BD">
      <w:pPr>
        <w:pStyle w:val="Tekstpodstawowy2"/>
        <w:spacing w:before="120" w:after="120" w:line="276" w:lineRule="auto"/>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D537BD">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D537BD">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D537BD">
      <w:pPr>
        <w:pStyle w:val="Akapitzlist"/>
        <w:numPr>
          <w:ilvl w:val="0"/>
          <w:numId w:val="100"/>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D537BD">
      <w:pPr>
        <w:pStyle w:val="Akapitzlist"/>
        <w:numPr>
          <w:ilvl w:val="0"/>
          <w:numId w:val="100"/>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lastRenderedPageBreak/>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D537BD">
      <w:pPr>
        <w:tabs>
          <w:tab w:val="left" w:pos="357"/>
        </w:tabs>
        <w:spacing w:after="120" w:line="276" w:lineRule="auto"/>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D537BD">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D537BD">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D537BD">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D537BD">
      <w:pPr>
        <w:numPr>
          <w:ilvl w:val="0"/>
          <w:numId w:val="6"/>
        </w:numPr>
        <w:tabs>
          <w:tab w:val="left" w:pos="357"/>
        </w:tabs>
        <w:spacing w:after="120" w:line="276" w:lineRule="auto"/>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D537BD">
      <w:pPr>
        <w:pStyle w:val="Tekstpodstawowy2"/>
        <w:numPr>
          <w:ilvl w:val="0"/>
          <w:numId w:val="3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D537BD">
      <w:pPr>
        <w:pStyle w:val="Tekstpodstawowy2"/>
        <w:numPr>
          <w:ilvl w:val="0"/>
          <w:numId w:val="34"/>
        </w:numPr>
        <w:spacing w:before="120" w:after="120" w:line="276" w:lineRule="auto"/>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D537BD">
      <w:pPr>
        <w:pStyle w:val="Tekstpodstawowy2"/>
        <w:numPr>
          <w:ilvl w:val="0"/>
          <w:numId w:val="3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D537BD">
      <w:pPr>
        <w:pStyle w:val="Tekstpodstawowy2"/>
        <w:numPr>
          <w:ilvl w:val="0"/>
          <w:numId w:val="6"/>
        </w:numPr>
        <w:spacing w:before="120" w:after="120" w:line="276" w:lineRule="auto"/>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6"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6"/>
    <w:p w14:paraId="78B2FA77" w14:textId="77777777" w:rsidR="000461F1" w:rsidRPr="007A2BD2" w:rsidRDefault="00BC70A9" w:rsidP="00D537BD">
      <w:pPr>
        <w:pStyle w:val="Tekstpodstawowy2"/>
        <w:numPr>
          <w:ilvl w:val="0"/>
          <w:numId w:val="6"/>
        </w:numPr>
        <w:spacing w:before="120" w:after="120" w:line="276" w:lineRule="auto"/>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D537BD">
      <w:pPr>
        <w:pStyle w:val="Tekstpodstawowy2"/>
        <w:spacing w:line="276" w:lineRule="auto"/>
        <w:rPr>
          <w:rFonts w:ascii="Open Sans" w:hAnsi="Open Sans" w:cs="Open Sans"/>
          <w:sz w:val="22"/>
          <w:szCs w:val="22"/>
        </w:rPr>
      </w:pPr>
    </w:p>
    <w:p w14:paraId="73975B35" w14:textId="56C4BE7A" w:rsidR="00237A04" w:rsidRPr="007A2BD2" w:rsidRDefault="00237A04"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D537BD">
      <w:pPr>
        <w:autoSpaceDE w:val="0"/>
        <w:autoSpaceDN w:val="0"/>
        <w:adjustRightInd w:val="0"/>
        <w:spacing w:before="120" w:after="120" w:line="276" w:lineRule="auto"/>
        <w:jc w:val="center"/>
        <w:rPr>
          <w:rFonts w:ascii="Open Sans" w:hAnsi="Open Sans" w:cs="Open Sans"/>
          <w:b/>
          <w:bCs/>
          <w:sz w:val="22"/>
          <w:szCs w:val="22"/>
        </w:rPr>
      </w:pPr>
    </w:p>
    <w:p w14:paraId="58D3DF2A" w14:textId="10DFAB31" w:rsidR="00FC3FAC" w:rsidRPr="007A2BD2" w:rsidRDefault="00FC3FAC" w:rsidP="00D537BD">
      <w:pPr>
        <w:pStyle w:val="Tekstpodstawowy2"/>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D537BD">
      <w:pPr>
        <w:pStyle w:val="Tekstpodstawowy2"/>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D537BD">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D537BD">
      <w:pPr>
        <w:pStyle w:val="Tekstpodstawowy2"/>
        <w:numPr>
          <w:ilvl w:val="0"/>
          <w:numId w:val="109"/>
        </w:numPr>
        <w:spacing w:before="120" w:after="120" w:line="276" w:lineRule="auto"/>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D537BD">
      <w:pPr>
        <w:pStyle w:val="Tekstpodstawowy2"/>
        <w:numPr>
          <w:ilvl w:val="0"/>
          <w:numId w:val="109"/>
        </w:numPr>
        <w:spacing w:before="120" w:after="120" w:line="276" w:lineRule="auto"/>
        <w:rPr>
          <w:rFonts w:ascii="Open Sans" w:hAnsi="Open Sans" w:cs="Open Sans"/>
          <w:sz w:val="22"/>
          <w:szCs w:val="22"/>
        </w:rPr>
      </w:pPr>
      <w:r w:rsidRPr="007A2BD2">
        <w:rPr>
          <w:rFonts w:ascii="Open Sans" w:hAnsi="Open Sans" w:cs="Open Sans"/>
          <w:sz w:val="22"/>
          <w:szCs w:val="22"/>
        </w:rPr>
        <w:lastRenderedPageBreak/>
        <w:t>wszystkich dokumentach i materiałach (m.in. produkty drukowane lub cyfrowe) podawanych do wiadomości publicznej,</w:t>
      </w:r>
    </w:p>
    <w:p w14:paraId="104467E1" w14:textId="77777777" w:rsidR="00FC3FAC" w:rsidRPr="007A2BD2" w:rsidRDefault="00FC3FAC" w:rsidP="00D537BD">
      <w:pPr>
        <w:pStyle w:val="Tekstpodstawowy2"/>
        <w:numPr>
          <w:ilvl w:val="0"/>
          <w:numId w:val="109"/>
        </w:numPr>
        <w:spacing w:before="120" w:after="120" w:line="276" w:lineRule="auto"/>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D537BD">
      <w:pPr>
        <w:pStyle w:val="Tekstpodstawowy2"/>
        <w:numPr>
          <w:ilvl w:val="0"/>
          <w:numId w:val="109"/>
        </w:numPr>
        <w:spacing w:before="120" w:after="120" w:line="276" w:lineRule="auto"/>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D537BD">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7" w:name="_Hlk131019426"/>
      <w:r w:rsidR="001429E3" w:rsidRPr="007A2BD2">
        <w:rPr>
          <w:rFonts w:ascii="Open Sans" w:hAnsi="Open Sans" w:cs="Open Sans"/>
          <w:sz w:val="22"/>
          <w:szCs w:val="22"/>
        </w:rPr>
        <w:t xml:space="preserve"> </w:t>
      </w:r>
      <w:bookmarkEnd w:id="97"/>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D537BD">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D537BD">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bookmarkStart w:id="98" w:name="_Hlk131160606"/>
      <w:bookmarkStart w:id="99"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8"/>
      <w:r w:rsidRPr="007A2BD2">
        <w:rPr>
          <w:rFonts w:ascii="Open Sans" w:hAnsi="Open Sans" w:cs="Open Sans"/>
          <w:sz w:val="22"/>
          <w:szCs w:val="22"/>
        </w:rPr>
        <w:t>:</w:t>
      </w:r>
    </w:p>
    <w:bookmarkEnd w:id="99"/>
    <w:p w14:paraId="3BAED8BD" w14:textId="77777777" w:rsidR="00FC3FAC" w:rsidRPr="007A2BD2" w:rsidRDefault="00FC3FAC" w:rsidP="00D537BD">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D537BD">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D537BD">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D537BD">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D537BD">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D537BD">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D537BD">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D537BD">
      <w:pPr>
        <w:pStyle w:val="Tekstpodstawowy2"/>
        <w:numPr>
          <w:ilvl w:val="0"/>
          <w:numId w:val="110"/>
        </w:numPr>
        <w:spacing w:before="120" w:after="120" w:line="276" w:lineRule="auto"/>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D537BD">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w:t>
      </w:r>
      <w:r w:rsidRPr="007A2BD2">
        <w:rPr>
          <w:rFonts w:ascii="Open Sans" w:hAnsi="Open Sans" w:cs="Open Sans"/>
          <w:sz w:val="22"/>
          <w:szCs w:val="22"/>
        </w:rPr>
        <w:lastRenderedPageBreak/>
        <w:t>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D537BD">
      <w:pPr>
        <w:pStyle w:val="Tekstpodstawowy2"/>
        <w:numPr>
          <w:ilvl w:val="3"/>
          <w:numId w:val="39"/>
        </w:numPr>
        <w:tabs>
          <w:tab w:val="clear" w:pos="2910"/>
          <w:tab w:val="num" w:pos="1241"/>
        </w:tabs>
        <w:spacing w:before="120" w:after="120" w:line="276" w:lineRule="auto"/>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D537BD">
      <w:pPr>
        <w:pStyle w:val="Tekstpodstawowy2"/>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D537BD">
      <w:pPr>
        <w:pStyle w:val="Tekstpodstawowy2"/>
        <w:numPr>
          <w:ilvl w:val="1"/>
          <w:numId w:val="39"/>
        </w:numPr>
        <w:tabs>
          <w:tab w:val="left" w:pos="1276"/>
        </w:tabs>
        <w:spacing w:before="120" w:after="120" w:line="276" w:lineRule="auto"/>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D537BD">
      <w:pPr>
        <w:pStyle w:val="Tekstpodstawowy2"/>
        <w:numPr>
          <w:ilvl w:val="1"/>
          <w:numId w:val="39"/>
        </w:numPr>
        <w:tabs>
          <w:tab w:val="left" w:pos="1276"/>
        </w:tabs>
        <w:spacing w:before="120" w:after="120" w:line="276" w:lineRule="auto"/>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D537BD">
      <w:pPr>
        <w:pStyle w:val="Tekstpodstawowy2"/>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D537BD">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D537BD">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D537BD">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D537BD">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lastRenderedPageBreak/>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D537BD">
      <w:pPr>
        <w:pStyle w:val="Akapitzlist"/>
        <w:spacing w:before="120" w:after="120" w:line="276" w:lineRule="auto"/>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D537BD">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0"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0"/>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D537BD">
      <w:pPr>
        <w:pStyle w:val="Akapitzlist"/>
        <w:numPr>
          <w:ilvl w:val="0"/>
          <w:numId w:val="39"/>
        </w:numPr>
        <w:tabs>
          <w:tab w:val="clear" w:pos="360"/>
          <w:tab w:val="num" w:pos="420"/>
        </w:tabs>
        <w:spacing w:before="120" w:after="120" w:line="276" w:lineRule="auto"/>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D537BD">
      <w:pPr>
        <w:pStyle w:val="Akapitzlist"/>
        <w:numPr>
          <w:ilvl w:val="1"/>
          <w:numId w:val="39"/>
        </w:numPr>
        <w:spacing w:before="120" w:after="120" w:line="276" w:lineRule="auto"/>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D537BD">
      <w:pPr>
        <w:pStyle w:val="Akapitzlist"/>
        <w:numPr>
          <w:ilvl w:val="1"/>
          <w:numId w:val="39"/>
        </w:numPr>
        <w:spacing w:before="120" w:after="120" w:line="276" w:lineRule="auto"/>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D537BD">
      <w:pPr>
        <w:pStyle w:val="Akapitzlist"/>
        <w:numPr>
          <w:ilvl w:val="1"/>
          <w:numId w:val="39"/>
        </w:numPr>
        <w:spacing w:before="120" w:after="120" w:line="276" w:lineRule="auto"/>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D537BD">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D537BD">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D537BD">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D537BD">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D537BD">
      <w:pPr>
        <w:pStyle w:val="Akapitzlist"/>
        <w:numPr>
          <w:ilvl w:val="0"/>
          <w:numId w:val="111"/>
        </w:numPr>
        <w:spacing w:before="120" w:after="120" w:line="276" w:lineRule="auto"/>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D537BD">
      <w:pPr>
        <w:pStyle w:val="Akapitzlist"/>
        <w:numPr>
          <w:ilvl w:val="1"/>
          <w:numId w:val="39"/>
        </w:numPr>
        <w:tabs>
          <w:tab w:val="left" w:pos="1701"/>
        </w:tabs>
        <w:spacing w:before="120" w:after="120" w:line="276" w:lineRule="auto"/>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D537BD">
      <w:pPr>
        <w:pStyle w:val="Akapitzlist"/>
        <w:numPr>
          <w:ilvl w:val="0"/>
          <w:numId w:val="39"/>
        </w:numPr>
        <w:tabs>
          <w:tab w:val="clear" w:pos="360"/>
          <w:tab w:val="num" w:pos="420"/>
        </w:tabs>
        <w:spacing w:before="120" w:after="120" w:line="276" w:lineRule="auto"/>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D537BD">
      <w:pPr>
        <w:pStyle w:val="Akapitzlist"/>
        <w:numPr>
          <w:ilvl w:val="0"/>
          <w:numId w:val="39"/>
        </w:numPr>
        <w:tabs>
          <w:tab w:val="clear" w:pos="360"/>
          <w:tab w:val="num" w:pos="420"/>
        </w:tabs>
        <w:spacing w:before="120" w:after="120" w:line="276" w:lineRule="auto"/>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D537BD">
      <w:pPr>
        <w:pStyle w:val="Akapitzlist"/>
        <w:numPr>
          <w:ilvl w:val="0"/>
          <w:numId w:val="39"/>
        </w:numPr>
        <w:spacing w:line="276" w:lineRule="auto"/>
        <w:jc w:val="both"/>
        <w:rPr>
          <w:rFonts w:ascii="Open Sans" w:hAnsi="Open Sans" w:cs="Open Sans"/>
          <w:sz w:val="22"/>
          <w:szCs w:val="22"/>
        </w:rPr>
      </w:pPr>
      <w:r w:rsidRPr="007A2BD2">
        <w:rPr>
          <w:rFonts w:ascii="Open Sans" w:hAnsi="Open Sans" w:cs="Open Sans"/>
          <w:sz w:val="22"/>
          <w:szCs w:val="22"/>
        </w:rPr>
        <w:lastRenderedPageBreak/>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D537BD">
      <w:pPr>
        <w:pStyle w:val="Tekstpodstawowy2"/>
        <w:spacing w:before="120" w:after="120" w:line="276" w:lineRule="auto"/>
        <w:rPr>
          <w:rFonts w:ascii="Open Sans" w:hAnsi="Open Sans" w:cs="Open Sans"/>
          <w:sz w:val="22"/>
          <w:szCs w:val="22"/>
        </w:rPr>
      </w:pPr>
    </w:p>
    <w:p w14:paraId="6444CECC" w14:textId="1D2F0409" w:rsidR="0003695E" w:rsidRPr="007A2BD2" w:rsidRDefault="0003695E" w:rsidP="00D537BD">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D537BD">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D537BD">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D537BD">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D537BD">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D537BD">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1" w:name="_Hlk121209912"/>
      <w:r w:rsidRPr="007A2BD2">
        <w:rPr>
          <w:rFonts w:ascii="Open Sans" w:hAnsi="Open Sans" w:cs="Open Sans"/>
          <w:sz w:val="22"/>
          <w:szCs w:val="22"/>
        </w:rPr>
        <w:t>SL2021</w:t>
      </w:r>
      <w:bookmarkEnd w:id="101"/>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2"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3" w:name="_Hlk121209955"/>
      <w:r w:rsidRPr="007A2BD2">
        <w:rPr>
          <w:rFonts w:ascii="Open Sans" w:hAnsi="Open Sans" w:cs="Open Sans"/>
          <w:sz w:val="22"/>
          <w:szCs w:val="22"/>
        </w:rPr>
        <w:t>SL2021 pomiędzy Beneficjentem a Instytucj</w:t>
      </w:r>
      <w:bookmarkEnd w:id="103"/>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2"/>
    </w:p>
    <w:p w14:paraId="72808F24" w14:textId="52BABE1B"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4"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D537BD">
      <w:pPr>
        <w:pStyle w:val="Tekstpodstawowy2"/>
        <w:spacing w:before="120" w:after="120" w:line="276" w:lineRule="auto"/>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5"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5"/>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D537BD">
      <w:pPr>
        <w:pStyle w:val="Tekstpodstawowy2"/>
        <w:spacing w:before="120" w:after="120" w:line="276" w:lineRule="auto"/>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6"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6"/>
      <w:r w:rsidR="009A0886" w:rsidRPr="007A2BD2">
        <w:rPr>
          <w:rFonts w:ascii="Open Sans" w:hAnsi="Open Sans" w:cs="Open Sans"/>
          <w:sz w:val="22"/>
          <w:szCs w:val="22"/>
        </w:rPr>
        <w:t>,</w:t>
      </w:r>
    </w:p>
    <w:p w14:paraId="300AC652" w14:textId="11CFF66A" w:rsidR="00FC0414" w:rsidRPr="007A2BD2" w:rsidRDefault="00FC0414" w:rsidP="00D537BD">
      <w:pPr>
        <w:pStyle w:val="Tekstpodstawowy2"/>
        <w:spacing w:before="120" w:after="120" w:line="276" w:lineRule="auto"/>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7"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&lt;Inny&gt;.</w:t>
      </w:r>
      <w:bookmarkEnd w:id="107"/>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4"/>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w:t>
      </w:r>
      <w:r w:rsidRPr="007A2BD2">
        <w:rPr>
          <w:rFonts w:ascii="Open Sans" w:hAnsi="Open Sans" w:cs="Open Sans"/>
          <w:sz w:val="22"/>
          <w:szCs w:val="22"/>
        </w:rPr>
        <w:lastRenderedPageBreak/>
        <w:t xml:space="preserve">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8"/>
    </w:p>
    <w:p w14:paraId="10819430" w14:textId="77777777"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1" w:name="_Hlk121210354"/>
      <w:bookmarkStart w:id="112"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1"/>
      <w:r w:rsidRPr="007A2BD2">
        <w:rPr>
          <w:rFonts w:ascii="Open Sans" w:hAnsi="Open Sans" w:cs="Open Sans"/>
          <w:sz w:val="22"/>
          <w:szCs w:val="22"/>
        </w:rPr>
        <w:t>.</w:t>
      </w:r>
      <w:bookmarkEnd w:id="112"/>
    </w:p>
    <w:p w14:paraId="561EAA1C" w14:textId="3A85266A"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1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3"/>
    </w:p>
    <w:p w14:paraId="7170E89C" w14:textId="69A7A655"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4" w:name="_Hlk121210467"/>
      <w:bookmarkStart w:id="11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4"/>
    </w:p>
    <w:p w14:paraId="13988CDB" w14:textId="2D997127"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6"/>
    </w:p>
    <w:p w14:paraId="5E605B7D" w14:textId="7B815CBF"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7"/>
    </w:p>
    <w:p w14:paraId="31A2B183" w14:textId="101C06C9"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8"/>
    </w:p>
    <w:p w14:paraId="4980C608" w14:textId="5C28C359"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1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19"/>
    </w:p>
    <w:p w14:paraId="6C39F9C5" w14:textId="431D3FD4" w:rsidR="00FC0414" w:rsidRPr="007A2BD2" w:rsidRDefault="00FC0414" w:rsidP="00D537BD">
      <w:pPr>
        <w:pStyle w:val="Tekstpodstawowy2"/>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0"/>
    </w:p>
    <w:p w14:paraId="072FE4BE" w14:textId="77777777" w:rsidR="00FC0414" w:rsidRPr="007A2BD2" w:rsidRDefault="00FC0414" w:rsidP="00D537BD">
      <w:pPr>
        <w:pStyle w:val="Tekstpodstawowy2"/>
        <w:tabs>
          <w:tab w:val="left" w:pos="360"/>
          <w:tab w:val="left" w:pos="540"/>
        </w:tabs>
        <w:spacing w:before="120" w:after="120" w:line="276" w:lineRule="auto"/>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D537BD">
      <w:pPr>
        <w:pStyle w:val="Tekstpodstawowy2"/>
        <w:numPr>
          <w:ilvl w:val="4"/>
          <w:numId w:val="102"/>
        </w:numPr>
        <w:spacing w:before="120" w:after="120" w:line="276" w:lineRule="auto"/>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D537BD">
      <w:pPr>
        <w:pStyle w:val="Tekstpodstawowy2"/>
        <w:numPr>
          <w:ilvl w:val="4"/>
          <w:numId w:val="102"/>
        </w:numPr>
        <w:spacing w:before="120" w:after="120" w:line="276" w:lineRule="auto"/>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D537BD">
      <w:pPr>
        <w:pStyle w:val="Tekstpodstawowy2"/>
        <w:numPr>
          <w:ilvl w:val="4"/>
          <w:numId w:val="102"/>
        </w:numPr>
        <w:spacing w:before="120" w:after="120" w:line="276" w:lineRule="auto"/>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D537BD">
      <w:pPr>
        <w:pStyle w:val="Tekstpodstawowy2"/>
        <w:spacing w:before="120" w:after="120" w:line="276" w:lineRule="auto"/>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D537BD">
      <w:pPr>
        <w:pStyle w:val="Tekstpodstawowy2"/>
        <w:numPr>
          <w:ilvl w:val="0"/>
          <w:numId w:val="103"/>
        </w:numPr>
        <w:spacing w:before="120" w:after="120" w:line="276" w:lineRule="auto"/>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D537BD">
      <w:pPr>
        <w:pStyle w:val="Tekstpodstawowy2"/>
        <w:numPr>
          <w:ilvl w:val="0"/>
          <w:numId w:val="103"/>
        </w:numPr>
        <w:spacing w:before="120" w:after="120" w:line="276" w:lineRule="auto"/>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D537BD">
      <w:pPr>
        <w:pStyle w:val="Tekstpodstawowy2"/>
        <w:spacing w:before="120" w:after="120" w:line="276" w:lineRule="auto"/>
        <w:ind w:left="360"/>
        <w:rPr>
          <w:rFonts w:ascii="Open Sans" w:hAnsi="Open Sans" w:cs="Open Sans"/>
          <w:sz w:val="22"/>
          <w:szCs w:val="22"/>
        </w:rPr>
      </w:pPr>
      <w:r w:rsidRPr="007A2BD2">
        <w:rPr>
          <w:rFonts w:ascii="Open Sans" w:hAnsi="Open Sans" w:cs="Open Sans"/>
          <w:sz w:val="22"/>
          <w:szCs w:val="22"/>
        </w:rPr>
        <w:lastRenderedPageBreak/>
        <w:t>do dokonania tej czynności przy wykorzystaniu SL2021 konieczne jest złożenie oświadczenia w formie elektronicznej.</w:t>
      </w:r>
      <w:bookmarkEnd w:id="121"/>
    </w:p>
    <w:p w14:paraId="4E97D10B" w14:textId="77777777" w:rsidR="00FC0414" w:rsidRPr="007A2BD2" w:rsidRDefault="00FC0414" w:rsidP="00D537BD">
      <w:pPr>
        <w:pStyle w:val="Tekstpodstawowy2"/>
        <w:tabs>
          <w:tab w:val="left" w:pos="426"/>
        </w:tabs>
        <w:spacing w:before="120" w:after="120" w:line="276" w:lineRule="auto"/>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D537BD">
      <w:pPr>
        <w:pStyle w:val="Tekstpodstawowy2"/>
        <w:spacing w:before="120" w:after="120" w:line="276" w:lineRule="auto"/>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D537BD">
      <w:pPr>
        <w:pStyle w:val="Tekstpodstawowy2"/>
        <w:tabs>
          <w:tab w:val="left" w:pos="1134"/>
        </w:tabs>
        <w:spacing w:before="120" w:after="120" w:line="276" w:lineRule="auto"/>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2"/>
    </w:p>
    <w:p w14:paraId="75566B13" w14:textId="547D8BFB" w:rsidR="00FC0414" w:rsidRPr="007A2BD2" w:rsidRDefault="00FC0414" w:rsidP="00D537BD">
      <w:pPr>
        <w:pStyle w:val="Tekstpodstawowy2"/>
        <w:numPr>
          <w:ilvl w:val="1"/>
          <w:numId w:val="101"/>
        </w:numPr>
        <w:tabs>
          <w:tab w:val="clear" w:pos="1440"/>
          <w:tab w:val="num" w:pos="360"/>
        </w:tabs>
        <w:spacing w:before="120" w:after="120" w:line="276" w:lineRule="auto"/>
        <w:ind w:left="360"/>
        <w:rPr>
          <w:rFonts w:ascii="Open Sans" w:hAnsi="Open Sans" w:cs="Open Sans"/>
          <w:sz w:val="22"/>
          <w:szCs w:val="22"/>
        </w:rPr>
      </w:pPr>
      <w:bookmarkStart w:id="123"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3"/>
    </w:p>
    <w:bookmarkEnd w:id="115"/>
    <w:p w14:paraId="009644C7" w14:textId="0C66D3E9" w:rsidR="004C26D6" w:rsidRPr="007A2BD2" w:rsidRDefault="004C26D6" w:rsidP="00D537BD">
      <w:pPr>
        <w:pStyle w:val="Tekstpodstawowy2"/>
        <w:spacing w:before="120" w:after="120" w:line="276" w:lineRule="auto"/>
        <w:ind w:left="705" w:hanging="345"/>
        <w:rPr>
          <w:rFonts w:ascii="Open Sans" w:hAnsi="Open Sans" w:cs="Open Sans"/>
          <w:sz w:val="22"/>
          <w:szCs w:val="22"/>
        </w:rPr>
      </w:pPr>
    </w:p>
    <w:p w14:paraId="0BA842A8" w14:textId="2F5E4251" w:rsidR="00D31B81" w:rsidRPr="007A2BD2" w:rsidRDefault="00D31B81" w:rsidP="00D537BD">
      <w:pPr>
        <w:pStyle w:val="Tekstpodstawowy2"/>
        <w:spacing w:after="120" w:line="276" w:lineRule="auto"/>
        <w:jc w:val="center"/>
        <w:rPr>
          <w:rFonts w:ascii="Open Sans" w:hAnsi="Open Sans" w:cs="Open Sans"/>
          <w:b/>
          <w:bCs/>
          <w:sz w:val="22"/>
          <w:szCs w:val="22"/>
        </w:rPr>
      </w:pPr>
      <w:bookmarkStart w:id="124" w:name="_Hlk122032227"/>
      <w:r w:rsidRPr="007A2BD2">
        <w:rPr>
          <w:rFonts w:ascii="Open Sans" w:hAnsi="Open Sans" w:cs="Open Sans"/>
          <w:b/>
          <w:bCs/>
          <w:sz w:val="22"/>
          <w:szCs w:val="22"/>
        </w:rPr>
        <w:t>§ 21</w:t>
      </w:r>
    </w:p>
    <w:p w14:paraId="5111D8C8" w14:textId="77777777" w:rsidR="00D31B81" w:rsidRPr="007A2BD2" w:rsidRDefault="00D31B81" w:rsidP="00D537BD">
      <w:pPr>
        <w:spacing w:after="120" w:line="276" w:lineRule="auto"/>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D537BD">
      <w:pPr>
        <w:widowControl w:val="0"/>
        <w:numPr>
          <w:ilvl w:val="0"/>
          <w:numId w:val="106"/>
        </w:numPr>
        <w:spacing w:after="120" w:line="276" w:lineRule="auto"/>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D537BD">
      <w:pPr>
        <w:widowControl w:val="0"/>
        <w:numPr>
          <w:ilvl w:val="0"/>
          <w:numId w:val="106"/>
        </w:numPr>
        <w:spacing w:after="120" w:line="276" w:lineRule="auto"/>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5" w:name="_Hlk128126833"/>
      <w:r w:rsidRPr="007A2BD2">
        <w:rPr>
          <w:rFonts w:ascii="Open Sans" w:hAnsi="Open Sans" w:cs="Open Sans"/>
          <w:sz w:val="22"/>
          <w:szCs w:val="22"/>
        </w:rPr>
        <w:t>na podstawie art. 90 ust. 2 w związku z art. 87 ust. 1 ustawy</w:t>
      </w:r>
      <w:bookmarkEnd w:id="12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D537BD">
      <w:pPr>
        <w:numPr>
          <w:ilvl w:val="1"/>
          <w:numId w:val="104"/>
        </w:numPr>
        <w:spacing w:after="120" w:line="276" w:lineRule="auto"/>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D537BD">
      <w:pPr>
        <w:widowControl w:val="0"/>
        <w:numPr>
          <w:ilvl w:val="1"/>
          <w:numId w:val="104"/>
        </w:numPr>
        <w:spacing w:after="120" w:line="276" w:lineRule="auto"/>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D537BD">
      <w:pPr>
        <w:widowControl w:val="0"/>
        <w:numPr>
          <w:ilvl w:val="0"/>
          <w:numId w:val="106"/>
        </w:numPr>
        <w:spacing w:after="120" w:line="276" w:lineRule="auto"/>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D537BD">
      <w:pPr>
        <w:widowControl w:val="0"/>
        <w:numPr>
          <w:ilvl w:val="0"/>
          <w:numId w:val="106"/>
        </w:numPr>
        <w:spacing w:after="120" w:line="276" w:lineRule="auto"/>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obowiązującego Strony sposobu komunikacji. </w:t>
      </w:r>
    </w:p>
    <w:p w14:paraId="576CAED6" w14:textId="599CB45C" w:rsidR="00D31B81" w:rsidRPr="007A2BD2" w:rsidRDefault="00D31B81" w:rsidP="00D537BD">
      <w:pPr>
        <w:widowControl w:val="0"/>
        <w:numPr>
          <w:ilvl w:val="0"/>
          <w:numId w:val="106"/>
        </w:numPr>
        <w:spacing w:before="240" w:after="120" w:line="276" w:lineRule="auto"/>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D537BD">
      <w:pPr>
        <w:widowControl w:val="0"/>
        <w:numPr>
          <w:ilvl w:val="0"/>
          <w:numId w:val="106"/>
        </w:numPr>
        <w:spacing w:before="240" w:after="120" w:line="276" w:lineRule="auto"/>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w:t>
      </w:r>
      <w:r w:rsidRPr="007A2BD2">
        <w:rPr>
          <w:rFonts w:ascii="Open Sans" w:hAnsi="Open Sans" w:cs="Open Sans"/>
          <w:sz w:val="22"/>
          <w:szCs w:val="22"/>
        </w:rPr>
        <w:lastRenderedPageBreak/>
        <w:t xml:space="preserve">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640FB968" w:rsidR="00D31B81" w:rsidRPr="007A2BD2" w:rsidRDefault="00D31B81" w:rsidP="00D537BD">
      <w:pPr>
        <w:widowControl w:val="0"/>
        <w:numPr>
          <w:ilvl w:val="0"/>
          <w:numId w:val="106"/>
        </w:numPr>
        <w:spacing w:after="120" w:line="276" w:lineRule="auto"/>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D537BD">
      <w:pPr>
        <w:widowControl w:val="0"/>
        <w:numPr>
          <w:ilvl w:val="0"/>
          <w:numId w:val="106"/>
        </w:numPr>
        <w:spacing w:after="120" w:line="276" w:lineRule="auto"/>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D537BD">
      <w:pPr>
        <w:widowControl w:val="0"/>
        <w:numPr>
          <w:ilvl w:val="0"/>
          <w:numId w:val="106"/>
        </w:numPr>
        <w:spacing w:after="120" w:line="276" w:lineRule="auto"/>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D537BD">
      <w:pPr>
        <w:widowControl w:val="0"/>
        <w:numPr>
          <w:ilvl w:val="0"/>
          <w:numId w:val="106"/>
        </w:numPr>
        <w:spacing w:after="120" w:line="276" w:lineRule="auto"/>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D537BD">
      <w:pPr>
        <w:widowControl w:val="0"/>
        <w:numPr>
          <w:ilvl w:val="0"/>
          <w:numId w:val="106"/>
        </w:numPr>
        <w:spacing w:after="120" w:line="276" w:lineRule="auto"/>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6" w:name="_Hlk107992370"/>
      <w:r w:rsidRPr="007A2BD2">
        <w:rPr>
          <w:rFonts w:ascii="Open Sans" w:hAnsi="Open Sans" w:cs="Open Sans"/>
          <w:sz w:val="22"/>
          <w:szCs w:val="22"/>
        </w:rPr>
        <w:t xml:space="preserve">i zgłasza, a także zawiadamia osoby, których dane dotyczą, </w:t>
      </w:r>
      <w:bookmarkEnd w:id="126"/>
      <w:r w:rsidRPr="007A2BD2">
        <w:rPr>
          <w:rFonts w:ascii="Open Sans" w:hAnsi="Open Sans" w:cs="Open Sans"/>
          <w:sz w:val="22"/>
          <w:szCs w:val="22"/>
        </w:rPr>
        <w:t>zgodnie z własnymi regulacjami wewnętrznymi.</w:t>
      </w:r>
    </w:p>
    <w:p w14:paraId="35962B38" w14:textId="656997CF" w:rsidR="00D31B81" w:rsidRPr="007A2BD2" w:rsidRDefault="00D31B81" w:rsidP="00D537BD">
      <w:pPr>
        <w:widowControl w:val="0"/>
        <w:numPr>
          <w:ilvl w:val="0"/>
          <w:numId w:val="106"/>
        </w:numPr>
        <w:spacing w:after="120" w:line="276" w:lineRule="auto"/>
        <w:ind w:hanging="502"/>
        <w:jc w:val="both"/>
        <w:rPr>
          <w:rFonts w:ascii="Open Sans" w:hAnsi="Open Sans" w:cs="Open Sans"/>
          <w:sz w:val="22"/>
          <w:szCs w:val="22"/>
        </w:rPr>
      </w:pPr>
      <w:bookmarkStart w:id="12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7"/>
    <w:p w14:paraId="5D04CF9F" w14:textId="77777777" w:rsidR="00D31B81" w:rsidRPr="007A2BD2" w:rsidRDefault="00D31B81" w:rsidP="00D537BD">
      <w:pPr>
        <w:widowControl w:val="0"/>
        <w:numPr>
          <w:ilvl w:val="0"/>
          <w:numId w:val="106"/>
        </w:numPr>
        <w:spacing w:after="120" w:line="276" w:lineRule="auto"/>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8" w:name="_Hlk107992490"/>
      <w:r w:rsidRPr="007A2BD2">
        <w:rPr>
          <w:rFonts w:ascii="Open Sans" w:hAnsi="Open Sans" w:cs="Open Sans"/>
          <w:sz w:val="22"/>
          <w:szCs w:val="22"/>
        </w:rPr>
        <w:t xml:space="preserve">które mogą mieć negatywny wpływ na ich przetwarzanie </w:t>
      </w:r>
      <w:bookmarkEnd w:id="128"/>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D537BD">
      <w:pPr>
        <w:widowControl w:val="0"/>
        <w:numPr>
          <w:ilvl w:val="2"/>
          <w:numId w:val="105"/>
        </w:numPr>
        <w:tabs>
          <w:tab w:val="left" w:pos="426"/>
        </w:tabs>
        <w:spacing w:after="120" w:line="276" w:lineRule="auto"/>
        <w:ind w:left="426" w:hanging="568"/>
        <w:jc w:val="both"/>
        <w:rPr>
          <w:rFonts w:ascii="Open Sans" w:hAnsi="Open Sans" w:cs="Open Sans"/>
          <w:sz w:val="22"/>
          <w:szCs w:val="22"/>
        </w:rPr>
      </w:pPr>
      <w:bookmarkStart w:id="129"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29"/>
      <w:proofErr w:type="spellEnd"/>
      <w:r w:rsidRPr="007A2BD2">
        <w:rPr>
          <w:rFonts w:ascii="Open Sans" w:hAnsi="Open Sans" w:cs="Open Sans"/>
          <w:sz w:val="22"/>
          <w:szCs w:val="22"/>
        </w:rPr>
        <w:t>.</w:t>
      </w:r>
    </w:p>
    <w:p w14:paraId="6F3A0B90" w14:textId="77777777" w:rsidR="00D31B81" w:rsidRPr="007A2BD2" w:rsidRDefault="00D31B81" w:rsidP="00D537BD">
      <w:pPr>
        <w:widowControl w:val="0"/>
        <w:numPr>
          <w:ilvl w:val="2"/>
          <w:numId w:val="105"/>
        </w:numPr>
        <w:spacing w:after="120" w:line="276" w:lineRule="auto"/>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D537BD">
      <w:pPr>
        <w:widowControl w:val="0"/>
        <w:numPr>
          <w:ilvl w:val="2"/>
          <w:numId w:val="105"/>
        </w:numPr>
        <w:spacing w:after="120" w:line="276" w:lineRule="auto"/>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w:t>
      </w:r>
      <w:r w:rsidRPr="007A2BD2">
        <w:rPr>
          <w:rFonts w:ascii="Open Sans" w:hAnsi="Open Sans" w:cs="Open Sans"/>
          <w:sz w:val="22"/>
          <w:szCs w:val="22"/>
        </w:rPr>
        <w:lastRenderedPageBreak/>
        <w:t xml:space="preserve">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D537BD">
      <w:pPr>
        <w:widowControl w:val="0"/>
        <w:numPr>
          <w:ilvl w:val="2"/>
          <w:numId w:val="105"/>
        </w:numPr>
        <w:spacing w:after="120" w:line="276" w:lineRule="auto"/>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D537BD">
      <w:pPr>
        <w:widowControl w:val="0"/>
        <w:numPr>
          <w:ilvl w:val="2"/>
          <w:numId w:val="107"/>
        </w:numPr>
        <w:tabs>
          <w:tab w:val="left" w:pos="851"/>
        </w:tabs>
        <w:spacing w:after="120" w:line="276" w:lineRule="auto"/>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D537BD">
      <w:pPr>
        <w:widowControl w:val="0"/>
        <w:numPr>
          <w:ilvl w:val="2"/>
          <w:numId w:val="107"/>
        </w:numPr>
        <w:tabs>
          <w:tab w:val="left" w:pos="851"/>
        </w:tabs>
        <w:spacing w:after="120" w:line="276" w:lineRule="auto"/>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D537BD">
      <w:pPr>
        <w:widowControl w:val="0"/>
        <w:numPr>
          <w:ilvl w:val="2"/>
          <w:numId w:val="107"/>
        </w:numPr>
        <w:tabs>
          <w:tab w:val="left" w:pos="851"/>
        </w:tabs>
        <w:spacing w:after="120" w:line="276" w:lineRule="auto"/>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1"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1"/>
    </w:p>
    <w:p w14:paraId="26B11F43" w14:textId="77777777" w:rsidR="00B56846" w:rsidRPr="007A2BD2" w:rsidRDefault="00B56846" w:rsidP="00D537BD">
      <w:pPr>
        <w:pStyle w:val="Akapitzlist"/>
        <w:widowControl w:val="0"/>
        <w:numPr>
          <w:ilvl w:val="2"/>
          <w:numId w:val="105"/>
        </w:numPr>
        <w:spacing w:after="120" w:line="276" w:lineRule="auto"/>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4"/>
    <w:p w14:paraId="6C78A181" w14:textId="2B01BD1F" w:rsidR="0003695E" w:rsidRPr="007A2BD2" w:rsidRDefault="0003695E" w:rsidP="00D537BD">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D537BD">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D537BD">
      <w:pPr>
        <w:autoSpaceDE w:val="0"/>
        <w:autoSpaceDN w:val="0"/>
        <w:adjustRightInd w:val="0"/>
        <w:spacing w:before="120" w:after="120" w:line="276" w:lineRule="auto"/>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D537BD">
      <w:pPr>
        <w:autoSpaceDE w:val="0"/>
        <w:autoSpaceDN w:val="0"/>
        <w:adjustRightInd w:val="0"/>
        <w:spacing w:before="120" w:after="120" w:line="276" w:lineRule="auto"/>
        <w:ind w:left="360" w:hanging="360"/>
        <w:jc w:val="both"/>
        <w:rPr>
          <w:rFonts w:ascii="Open Sans" w:hAnsi="Open Sans" w:cs="Open Sans"/>
          <w:bCs/>
          <w:sz w:val="22"/>
          <w:szCs w:val="22"/>
        </w:rPr>
      </w:pPr>
      <w:r w:rsidRPr="007A2BD2">
        <w:rPr>
          <w:rFonts w:ascii="Open Sans" w:hAnsi="Open Sans" w:cs="Open Sans"/>
          <w:bCs/>
          <w:sz w:val="22"/>
          <w:szCs w:val="22"/>
        </w:rPr>
        <w:lastRenderedPageBreak/>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D537BD">
      <w:pPr>
        <w:pStyle w:val="Tekstpodstawowy2"/>
        <w:spacing w:before="120" w:after="120" w:line="276" w:lineRule="auto"/>
        <w:jc w:val="center"/>
        <w:rPr>
          <w:rFonts w:ascii="Open Sans" w:hAnsi="Open Sans" w:cs="Open Sans"/>
          <w:sz w:val="22"/>
          <w:szCs w:val="22"/>
        </w:rPr>
      </w:pPr>
    </w:p>
    <w:p w14:paraId="576ABE70" w14:textId="7CC11E82" w:rsidR="00237A04" w:rsidRPr="007A2BD2" w:rsidRDefault="00237A04"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D537BD">
      <w:pPr>
        <w:numPr>
          <w:ilvl w:val="0"/>
          <w:numId w:val="4"/>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D537BD">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D537BD">
      <w:pPr>
        <w:pStyle w:val="Tekstpodstawowy2"/>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D537BD">
      <w:pPr>
        <w:pStyle w:val="Tekstpodstawowy2"/>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2" w:name="_Hlk136848027"/>
      <w:r w:rsidR="008275FB" w:rsidRPr="007A2BD2">
        <w:rPr>
          <w:rFonts w:ascii="Open Sans" w:hAnsi="Open Sans" w:cs="Open Sans"/>
          <w:sz w:val="22"/>
          <w:szCs w:val="22"/>
        </w:rPr>
        <w:t xml:space="preserve">lub obowiązywania w </w:t>
      </w:r>
      <w:bookmarkEnd w:id="132"/>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D537BD">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D537BD">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D537BD">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D537BD">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D537BD">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D537BD">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D537BD">
      <w:pPr>
        <w:pStyle w:val="Tekstpodstawowy2"/>
        <w:numPr>
          <w:ilvl w:val="0"/>
          <w:numId w:val="10"/>
        </w:numPr>
        <w:spacing w:before="120" w:after="120" w:line="276" w:lineRule="auto"/>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D537BD">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lastRenderedPageBreak/>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D537BD">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D537BD">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D537BD">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D537BD">
      <w:pPr>
        <w:pStyle w:val="Tekstpodstawowy2"/>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D537BD">
      <w:pPr>
        <w:pStyle w:val="Tekstpodstawowy2"/>
        <w:spacing w:before="120" w:after="120" w:line="276" w:lineRule="auto"/>
        <w:rPr>
          <w:rFonts w:ascii="Open Sans" w:hAnsi="Open Sans" w:cs="Open Sans"/>
          <w:sz w:val="22"/>
          <w:szCs w:val="22"/>
        </w:rPr>
      </w:pPr>
    </w:p>
    <w:p w14:paraId="5EA2EEF5" w14:textId="50274757" w:rsidR="000461F1" w:rsidRPr="007A2BD2" w:rsidRDefault="000461F1"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D537BD">
      <w:pPr>
        <w:pStyle w:val="Tekstpodstawowy2"/>
        <w:spacing w:before="60" w:after="120" w:line="276" w:lineRule="auto"/>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D537BD">
      <w:pPr>
        <w:pStyle w:val="Tekstpodstawowy2"/>
        <w:spacing w:before="60" w:after="120" w:line="276" w:lineRule="auto"/>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D537BD">
      <w:pPr>
        <w:autoSpaceDE w:val="0"/>
        <w:autoSpaceDN w:val="0"/>
        <w:adjustRightInd w:val="0"/>
        <w:spacing w:before="120" w:after="120" w:line="276" w:lineRule="auto"/>
        <w:jc w:val="center"/>
        <w:rPr>
          <w:rFonts w:ascii="Open Sans" w:hAnsi="Open Sans" w:cs="Open Sans"/>
          <w:b/>
          <w:bCs/>
          <w:sz w:val="22"/>
          <w:szCs w:val="22"/>
        </w:rPr>
      </w:pPr>
      <w:bookmarkStart w:id="133" w:name="_Hlk127268570"/>
      <w:bookmarkStart w:id="134" w:name="_Hlk127268600"/>
      <w:r w:rsidRPr="007A2BD2">
        <w:rPr>
          <w:rFonts w:ascii="Open Sans" w:hAnsi="Open Sans" w:cs="Open Sans"/>
          <w:b/>
          <w:bCs/>
          <w:sz w:val="22"/>
          <w:szCs w:val="22"/>
        </w:rPr>
        <w:t>Warunki zawieszające przekazanie dofinansowania związane z zabezpieczeniem wykonania Umowy</w:t>
      </w:r>
      <w:bookmarkEnd w:id="133"/>
      <w:r w:rsidRPr="007A2BD2">
        <w:rPr>
          <w:rStyle w:val="Odwoanieprzypisudolnego"/>
          <w:rFonts w:ascii="Open Sans" w:hAnsi="Open Sans" w:cs="Open Sans"/>
          <w:b/>
          <w:bCs/>
          <w:sz w:val="22"/>
          <w:szCs w:val="22"/>
        </w:rPr>
        <w:footnoteReference w:id="107"/>
      </w:r>
    </w:p>
    <w:bookmarkEnd w:id="134"/>
    <w:p w14:paraId="66DC42C6" w14:textId="77777777" w:rsidR="006E56B5" w:rsidRPr="007A2BD2" w:rsidRDefault="006E56B5" w:rsidP="00D537BD">
      <w:pPr>
        <w:numPr>
          <w:ilvl w:val="0"/>
          <w:numId w:val="31"/>
        </w:numPr>
        <w:tabs>
          <w:tab w:val="clear" w:pos="720"/>
          <w:tab w:val="num" w:pos="180"/>
        </w:tabs>
        <w:autoSpaceDE w:val="0"/>
        <w:autoSpaceDN w:val="0"/>
        <w:adjustRightInd w:val="0"/>
        <w:spacing w:before="120" w:after="120" w:line="276" w:lineRule="auto"/>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D537BD">
      <w:pPr>
        <w:numPr>
          <w:ilvl w:val="1"/>
          <w:numId w:val="28"/>
        </w:numPr>
        <w:autoSpaceDE w:val="0"/>
        <w:autoSpaceDN w:val="0"/>
        <w:adjustRightInd w:val="0"/>
        <w:spacing w:before="120" w:after="120" w:line="276" w:lineRule="auto"/>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D537BD">
      <w:pPr>
        <w:numPr>
          <w:ilvl w:val="1"/>
          <w:numId w:val="28"/>
        </w:numPr>
        <w:autoSpaceDE w:val="0"/>
        <w:autoSpaceDN w:val="0"/>
        <w:adjustRightInd w:val="0"/>
        <w:spacing w:before="120" w:after="120" w:line="276" w:lineRule="auto"/>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D537BD">
      <w:pPr>
        <w:numPr>
          <w:ilvl w:val="1"/>
          <w:numId w:val="28"/>
        </w:numPr>
        <w:autoSpaceDE w:val="0"/>
        <w:autoSpaceDN w:val="0"/>
        <w:adjustRightInd w:val="0"/>
        <w:spacing w:before="120" w:after="120" w:line="276" w:lineRule="auto"/>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D537BD">
      <w:pPr>
        <w:autoSpaceDE w:val="0"/>
        <w:autoSpaceDN w:val="0"/>
        <w:adjustRightInd w:val="0"/>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lastRenderedPageBreak/>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D537BD">
      <w:pPr>
        <w:tabs>
          <w:tab w:val="num" w:pos="360"/>
        </w:tabs>
        <w:autoSpaceDE w:val="0"/>
        <w:autoSpaceDN w:val="0"/>
        <w:adjustRightInd w:val="0"/>
        <w:spacing w:before="120" w:after="120" w:line="276" w:lineRule="auto"/>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D537BD">
      <w:pPr>
        <w:autoSpaceDE w:val="0"/>
        <w:autoSpaceDN w:val="0"/>
        <w:adjustRightInd w:val="0"/>
        <w:spacing w:before="120" w:after="120" w:line="276" w:lineRule="auto"/>
        <w:jc w:val="center"/>
        <w:rPr>
          <w:rFonts w:ascii="Open Sans" w:hAnsi="Open Sans" w:cs="Open Sans"/>
          <w:b/>
          <w:bCs/>
          <w:sz w:val="22"/>
          <w:szCs w:val="22"/>
        </w:rPr>
      </w:pPr>
    </w:p>
    <w:p w14:paraId="7563AD0C" w14:textId="6D63AF8D" w:rsidR="00B16BFE" w:rsidRPr="007A2BD2" w:rsidRDefault="00B16BFE"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D537BD">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D537BD">
      <w:pPr>
        <w:numPr>
          <w:ilvl w:val="0"/>
          <w:numId w:val="5"/>
        </w:numPr>
        <w:tabs>
          <w:tab w:val="clear" w:pos="284"/>
          <w:tab w:val="num"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D537BD">
      <w:pPr>
        <w:pStyle w:val="Tekstpodstawowy2"/>
        <w:numPr>
          <w:ilvl w:val="0"/>
          <w:numId w:val="63"/>
        </w:numPr>
        <w:spacing w:before="120" w:after="120" w:line="276" w:lineRule="auto"/>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D537BD">
      <w:pPr>
        <w:pStyle w:val="Tekstpodstawowy2"/>
        <w:numPr>
          <w:ilvl w:val="0"/>
          <w:numId w:val="6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D537BD">
      <w:pPr>
        <w:spacing w:before="120" w:after="120" w:line="276" w:lineRule="auto"/>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D537BD">
      <w:pPr>
        <w:pStyle w:val="Akapitzlist"/>
        <w:numPr>
          <w:ilvl w:val="0"/>
          <w:numId w:val="5"/>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5" w:name="_Hlk122033255"/>
      <w:bookmarkStart w:id="136" w:name="_Hlk122515081"/>
      <w:r w:rsidR="00B026AF" w:rsidRPr="007A2BD2">
        <w:rPr>
          <w:rFonts w:ascii="Open Sans" w:hAnsi="Open Sans" w:cs="Open Sans"/>
          <w:sz w:val="22"/>
          <w:szCs w:val="22"/>
        </w:rPr>
        <w:t>Stanowisko Instytucji Wdrażającej w powyższym zakresie będzie wiążące dla Beneficjenta</w:t>
      </w:r>
      <w:bookmarkEnd w:id="135"/>
      <w:r w:rsidR="00B026AF" w:rsidRPr="007A2BD2">
        <w:rPr>
          <w:rFonts w:ascii="Open Sans" w:hAnsi="Open Sans" w:cs="Open Sans"/>
          <w:sz w:val="22"/>
          <w:szCs w:val="22"/>
        </w:rPr>
        <w:t>.</w:t>
      </w:r>
      <w:bookmarkEnd w:id="136"/>
    </w:p>
    <w:p w14:paraId="211BBB6A" w14:textId="0388C3EF" w:rsidR="00CE7687" w:rsidRPr="007A2BD2" w:rsidRDefault="00573EEF" w:rsidP="00D537BD">
      <w:pPr>
        <w:numPr>
          <w:ilvl w:val="0"/>
          <w:numId w:val="5"/>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D537BD">
      <w:pPr>
        <w:numPr>
          <w:ilvl w:val="0"/>
          <w:numId w:val="5"/>
        </w:numPr>
        <w:spacing w:before="120" w:after="120" w:line="276" w:lineRule="auto"/>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D537BD">
      <w:pPr>
        <w:numPr>
          <w:ilvl w:val="0"/>
          <w:numId w:val="5"/>
        </w:numPr>
        <w:tabs>
          <w:tab w:val="left"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D537BD">
      <w:pPr>
        <w:numPr>
          <w:ilvl w:val="0"/>
          <w:numId w:val="5"/>
        </w:numPr>
        <w:tabs>
          <w:tab w:val="left"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 xml:space="preserve">Oświadczenia składane w formie pisemnej lub innej formie szczególnej </w:t>
      </w:r>
      <w:r w:rsidRPr="007A2BD2">
        <w:rPr>
          <w:rFonts w:ascii="Open Sans" w:hAnsi="Open Sans" w:cs="Open Sans"/>
          <w:sz w:val="22"/>
          <w:szCs w:val="22"/>
        </w:rPr>
        <w:lastRenderedPageBreak/>
        <w:t>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59B6666D" w:rsidR="00F175DC" w:rsidRPr="007A2BD2" w:rsidRDefault="00F175DC" w:rsidP="00D537BD">
      <w:pPr>
        <w:numPr>
          <w:ilvl w:val="0"/>
          <w:numId w:val="5"/>
        </w:numPr>
        <w:tabs>
          <w:tab w:val="left"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7"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8" w:name="_Hlk131416280"/>
      <w:r w:rsidR="00772FBB" w:rsidRPr="007A2BD2">
        <w:rPr>
          <w:rStyle w:val="Odwoanieprzypisudolnego"/>
          <w:rFonts w:ascii="Open Sans" w:hAnsi="Open Sans" w:cs="Open Sans"/>
          <w:sz w:val="22"/>
          <w:szCs w:val="22"/>
        </w:rPr>
        <w:footnoteReference w:id="109"/>
      </w:r>
      <w:bookmarkEnd w:id="137"/>
      <w:bookmarkEnd w:id="138"/>
    </w:p>
    <w:p w14:paraId="1A44936F" w14:textId="77777777" w:rsidR="000461F1" w:rsidRPr="007A2BD2" w:rsidRDefault="008A0C70" w:rsidP="00D537BD">
      <w:pPr>
        <w:numPr>
          <w:ilvl w:val="0"/>
          <w:numId w:val="5"/>
        </w:numPr>
        <w:tabs>
          <w:tab w:val="left" w:pos="360"/>
        </w:tabs>
        <w:spacing w:before="120" w:after="120" w:line="276" w:lineRule="auto"/>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D537BD">
      <w:pPr>
        <w:numPr>
          <w:ilvl w:val="0"/>
          <w:numId w:val="5"/>
        </w:numPr>
        <w:tabs>
          <w:tab w:val="clear" w:pos="284"/>
          <w:tab w:val="num" w:pos="360"/>
        </w:tabs>
        <w:spacing w:before="120" w:after="120" w:line="276" w:lineRule="auto"/>
        <w:ind w:left="360" w:hanging="360"/>
        <w:jc w:val="both"/>
        <w:rPr>
          <w:rFonts w:ascii="Open Sans" w:hAnsi="Open Sans" w:cs="Open Sans"/>
          <w:sz w:val="22"/>
          <w:szCs w:val="22"/>
        </w:rPr>
      </w:pPr>
      <w:bookmarkStart w:id="139"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39"/>
    </w:p>
    <w:p w14:paraId="40818B99" w14:textId="77777777" w:rsidR="000461F1" w:rsidRPr="007A2BD2" w:rsidRDefault="000461F1" w:rsidP="00D537BD">
      <w:pPr>
        <w:pStyle w:val="Tekstpodstawowy2"/>
        <w:spacing w:after="120" w:line="276" w:lineRule="auto"/>
        <w:rPr>
          <w:rFonts w:ascii="Open Sans" w:hAnsi="Open Sans" w:cs="Open Sans"/>
          <w:sz w:val="22"/>
          <w:szCs w:val="22"/>
        </w:rPr>
      </w:pPr>
    </w:p>
    <w:p w14:paraId="44D538DC" w14:textId="77777777" w:rsidR="00146F61" w:rsidRPr="007A2BD2" w:rsidRDefault="00146F61" w:rsidP="00D537BD">
      <w:pPr>
        <w:pStyle w:val="Tekstpodstawowy2"/>
        <w:spacing w:after="120" w:line="276" w:lineRule="auto"/>
        <w:rPr>
          <w:rFonts w:ascii="Open Sans" w:hAnsi="Open Sans" w:cs="Open Sans"/>
          <w:sz w:val="22"/>
          <w:szCs w:val="22"/>
        </w:rPr>
      </w:pPr>
    </w:p>
    <w:p w14:paraId="136B4703" w14:textId="223E0108" w:rsidR="00BC7270" w:rsidRPr="007A2BD2" w:rsidRDefault="00BC7270" w:rsidP="00D537BD">
      <w:pPr>
        <w:spacing w:before="60" w:after="120" w:line="276" w:lineRule="auto"/>
        <w:jc w:val="both"/>
        <w:rPr>
          <w:rFonts w:ascii="Open Sans" w:hAnsi="Open Sans" w:cs="Open Sans"/>
          <w:sz w:val="22"/>
          <w:szCs w:val="22"/>
        </w:rPr>
      </w:pPr>
    </w:p>
    <w:p w14:paraId="158FFB16" w14:textId="77777777" w:rsidR="00BC7270" w:rsidRPr="007A2BD2" w:rsidRDefault="00BC7270" w:rsidP="00D537BD">
      <w:pPr>
        <w:spacing w:before="60" w:after="120" w:line="276" w:lineRule="auto"/>
        <w:jc w:val="both"/>
        <w:rPr>
          <w:rFonts w:ascii="Open Sans" w:hAnsi="Open Sans" w:cs="Open Sans"/>
          <w:sz w:val="22"/>
          <w:szCs w:val="22"/>
        </w:rPr>
      </w:pPr>
    </w:p>
    <w:p w14:paraId="4FA028EC" w14:textId="77777777" w:rsidR="00C66D39" w:rsidRPr="007A2BD2" w:rsidRDefault="00C66D39" w:rsidP="00D537BD">
      <w:pPr>
        <w:spacing w:before="60" w:after="120" w:line="276" w:lineRule="auto"/>
        <w:jc w:val="both"/>
        <w:rPr>
          <w:rFonts w:ascii="Open Sans" w:hAnsi="Open Sans" w:cs="Open Sans"/>
          <w:sz w:val="22"/>
          <w:szCs w:val="22"/>
        </w:rPr>
      </w:pPr>
    </w:p>
    <w:p w14:paraId="4E4ECCD6" w14:textId="77777777" w:rsidR="00146F61" w:rsidRPr="007A2BD2" w:rsidRDefault="00146F61" w:rsidP="00D537BD">
      <w:pPr>
        <w:spacing w:after="120" w:line="276" w:lineRule="auto"/>
        <w:jc w:val="both"/>
        <w:rPr>
          <w:rFonts w:ascii="Open Sans" w:hAnsi="Open Sans" w:cs="Open Sans"/>
          <w:b/>
          <w:bCs/>
          <w:sz w:val="22"/>
          <w:szCs w:val="22"/>
        </w:rPr>
      </w:pPr>
    </w:p>
    <w:p w14:paraId="4015052F" w14:textId="77777777" w:rsidR="00F831AB" w:rsidRPr="007A2BD2" w:rsidRDefault="00F831AB" w:rsidP="00D537BD">
      <w:pPr>
        <w:spacing w:after="120" w:line="276" w:lineRule="auto"/>
        <w:jc w:val="both"/>
        <w:rPr>
          <w:rFonts w:ascii="Open Sans" w:hAnsi="Open Sans" w:cs="Open Sans"/>
          <w:b/>
          <w:bCs/>
          <w:sz w:val="22"/>
          <w:szCs w:val="22"/>
        </w:rPr>
      </w:pPr>
    </w:p>
    <w:p w14:paraId="0174B4F1" w14:textId="77777777" w:rsidR="00F831AB" w:rsidRPr="007A2BD2" w:rsidRDefault="00F831AB" w:rsidP="00D537BD">
      <w:pPr>
        <w:spacing w:after="120" w:line="276" w:lineRule="auto"/>
        <w:jc w:val="both"/>
        <w:rPr>
          <w:rFonts w:ascii="Open Sans" w:hAnsi="Open Sans" w:cs="Open Sans"/>
          <w:b/>
          <w:bCs/>
          <w:sz w:val="22"/>
          <w:szCs w:val="22"/>
        </w:rPr>
      </w:pPr>
    </w:p>
    <w:p w14:paraId="754E455C" w14:textId="782A5299" w:rsidR="000461F1" w:rsidRPr="007A2BD2" w:rsidRDefault="000461F1" w:rsidP="00D537BD">
      <w:pPr>
        <w:spacing w:after="120" w:line="276" w:lineRule="auto"/>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D537BD">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D537BD">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D537BD">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D537BD">
      <w:pPr>
        <w:numPr>
          <w:ilvl w:val="0"/>
          <w:numId w:val="16"/>
        </w:numPr>
        <w:spacing w:after="120" w:line="276" w:lineRule="auto"/>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D537BD">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D537BD">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D537BD">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D537BD">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D537BD">
      <w:pPr>
        <w:numPr>
          <w:ilvl w:val="0"/>
          <w:numId w:val="16"/>
        </w:numPr>
        <w:spacing w:after="120" w:line="276" w:lineRule="auto"/>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D537BD">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lastRenderedPageBreak/>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D537BD">
      <w:pPr>
        <w:numPr>
          <w:ilvl w:val="0"/>
          <w:numId w:val="16"/>
        </w:numPr>
        <w:spacing w:after="120" w:line="276" w:lineRule="auto"/>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D537BD">
      <w:pPr>
        <w:numPr>
          <w:ilvl w:val="0"/>
          <w:numId w:val="16"/>
        </w:numPr>
        <w:spacing w:after="120" w:line="276" w:lineRule="auto"/>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D537BD">
      <w:pPr>
        <w:numPr>
          <w:ilvl w:val="0"/>
          <w:numId w:val="16"/>
        </w:numPr>
        <w:spacing w:after="120" w:line="276" w:lineRule="auto"/>
        <w:jc w:val="both"/>
        <w:rPr>
          <w:rFonts w:ascii="Open Sans" w:hAnsi="Open Sans" w:cs="Open Sans"/>
          <w:sz w:val="22"/>
          <w:szCs w:val="22"/>
        </w:rPr>
      </w:pPr>
      <w:bookmarkStart w:id="140"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0"/>
    </w:p>
    <w:p w14:paraId="4DF4A73A" w14:textId="3ADDEC3E" w:rsidR="00E2213D" w:rsidRPr="007A2BD2" w:rsidRDefault="00E2213D" w:rsidP="00D537BD">
      <w:pPr>
        <w:numPr>
          <w:ilvl w:val="0"/>
          <w:numId w:val="16"/>
        </w:numPr>
        <w:spacing w:after="120" w:line="276" w:lineRule="auto"/>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D537BD">
      <w:pPr>
        <w:numPr>
          <w:ilvl w:val="0"/>
          <w:numId w:val="16"/>
        </w:numPr>
        <w:spacing w:after="120" w:line="276" w:lineRule="auto"/>
        <w:jc w:val="both"/>
        <w:rPr>
          <w:rFonts w:ascii="Open Sans" w:hAnsi="Open Sans" w:cs="Open Sans"/>
          <w:sz w:val="22"/>
          <w:szCs w:val="22"/>
        </w:rPr>
      </w:pPr>
      <w:bookmarkStart w:id="141" w:name="_Hlk121898598"/>
      <w:r w:rsidRPr="007A2BD2">
        <w:rPr>
          <w:rFonts w:ascii="Open Sans" w:hAnsi="Open Sans" w:cs="Open Sans"/>
          <w:sz w:val="22"/>
          <w:szCs w:val="22"/>
        </w:rPr>
        <w:t>Wzór klauzuli informacyjnej.</w:t>
      </w:r>
    </w:p>
    <w:p w14:paraId="0FD2F4FC" w14:textId="540E7C85" w:rsidR="00E2213D" w:rsidRPr="007A2BD2" w:rsidRDefault="00E2213D" w:rsidP="00D537BD">
      <w:pPr>
        <w:numPr>
          <w:ilvl w:val="0"/>
          <w:numId w:val="16"/>
        </w:numPr>
        <w:spacing w:after="120" w:line="276" w:lineRule="auto"/>
        <w:jc w:val="both"/>
        <w:rPr>
          <w:rFonts w:ascii="Open Sans" w:hAnsi="Open Sans" w:cs="Open Sans"/>
          <w:sz w:val="22"/>
          <w:szCs w:val="22"/>
        </w:rPr>
      </w:pPr>
      <w:r w:rsidRPr="007A2BD2">
        <w:rPr>
          <w:rFonts w:ascii="Open Sans" w:hAnsi="Open Sans" w:cs="Open Sans"/>
          <w:sz w:val="22"/>
          <w:szCs w:val="22"/>
        </w:rPr>
        <w:t>Katalog kosztów pośrednich</w:t>
      </w:r>
      <w:bookmarkEnd w:id="141"/>
      <w:r w:rsidR="00407C79" w:rsidRPr="007A2BD2">
        <w:rPr>
          <w:rFonts w:ascii="Open Sans" w:hAnsi="Open Sans" w:cs="Open Sans"/>
          <w:sz w:val="22"/>
          <w:szCs w:val="22"/>
        </w:rPr>
        <w:t>.</w:t>
      </w:r>
    </w:p>
    <w:p w14:paraId="50BBE86B" w14:textId="77777777" w:rsidR="000A69C3" w:rsidRPr="007A2BD2" w:rsidRDefault="000A69C3" w:rsidP="00D537BD">
      <w:pPr>
        <w:numPr>
          <w:ilvl w:val="0"/>
          <w:numId w:val="16"/>
        </w:numPr>
        <w:spacing w:before="120" w:after="120" w:line="276" w:lineRule="auto"/>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D537BD">
      <w:pPr>
        <w:numPr>
          <w:ilvl w:val="0"/>
          <w:numId w:val="16"/>
        </w:numPr>
        <w:spacing w:before="120" w:after="120" w:line="276" w:lineRule="auto"/>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D537BD">
      <w:pPr>
        <w:numPr>
          <w:ilvl w:val="0"/>
          <w:numId w:val="16"/>
        </w:numPr>
        <w:spacing w:before="120" w:after="960" w:line="276" w:lineRule="auto"/>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7FA700AF" w14:textId="77777777" w:rsidR="00562BB4" w:rsidRDefault="00562BB4" w:rsidP="00D537BD">
      <w:pPr>
        <w:spacing w:after="120" w:line="276" w:lineRule="auto"/>
        <w:ind w:left="357"/>
        <w:jc w:val="both"/>
        <w:rPr>
          <w:rFonts w:ascii="Open Sans" w:hAnsi="Open Sans" w:cs="Open Sans"/>
          <w:sz w:val="22"/>
          <w:szCs w:val="22"/>
        </w:rPr>
        <w:sectPr w:rsidR="00562BB4" w:rsidSect="00EB125A">
          <w:headerReference w:type="default" r:id="rId16"/>
          <w:footerReference w:type="default" r:id="rId17"/>
          <w:pgSz w:w="11906" w:h="16838"/>
          <w:pgMar w:top="1134" w:right="1418" w:bottom="1134" w:left="1418" w:header="709" w:footer="862" w:gutter="0"/>
          <w:cols w:space="708"/>
        </w:sectPr>
      </w:pPr>
    </w:p>
    <w:p w14:paraId="44D24790" w14:textId="77777777" w:rsidR="00562BB4" w:rsidRDefault="00562BB4" w:rsidP="00D537BD">
      <w:pPr>
        <w:spacing w:after="120" w:line="276" w:lineRule="auto"/>
        <w:jc w:val="center"/>
        <w:rPr>
          <w:rFonts w:ascii="Open Sans" w:hAnsi="Open Sans" w:cs="Open Sans"/>
          <w:sz w:val="22"/>
          <w:szCs w:val="22"/>
        </w:rPr>
      </w:pPr>
      <w:r w:rsidRPr="002162F1">
        <w:rPr>
          <w:rFonts w:ascii="Open Sans" w:hAnsi="Open Sans" w:cs="Open Sans"/>
          <w:sz w:val="22"/>
          <w:szCs w:val="22"/>
        </w:rPr>
        <w:t>Beneficjent</w:t>
      </w:r>
    </w:p>
    <w:p w14:paraId="5210413E" w14:textId="77777777" w:rsidR="00562BB4" w:rsidRDefault="00562BB4" w:rsidP="00D537BD">
      <w:pPr>
        <w:spacing w:after="120" w:line="276" w:lineRule="auto"/>
        <w:jc w:val="center"/>
        <w:rPr>
          <w:rFonts w:ascii="Open Sans" w:hAnsi="Open Sans" w:cs="Open Sans"/>
          <w:sz w:val="22"/>
          <w:szCs w:val="22"/>
        </w:rPr>
      </w:pPr>
      <w:r w:rsidRPr="002162F1">
        <w:rPr>
          <w:rFonts w:ascii="Open Sans" w:hAnsi="Open Sans" w:cs="Open Sans"/>
          <w:sz w:val="22"/>
          <w:szCs w:val="22"/>
        </w:rPr>
        <w:t>..........................................</w:t>
      </w:r>
    </w:p>
    <w:p w14:paraId="54A3D0DF" w14:textId="77777777" w:rsidR="00562BB4" w:rsidRPr="002162F1" w:rsidRDefault="00562BB4" w:rsidP="00D537BD">
      <w:pPr>
        <w:spacing w:after="120" w:line="276" w:lineRule="auto"/>
        <w:jc w:val="center"/>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Pr>
          <w:rFonts w:ascii="Open Sans" w:hAnsi="Open Sans" w:cs="Open Sans"/>
          <w:sz w:val="22"/>
          <w:szCs w:val="22"/>
        </w:rPr>
        <w:br w:type="column"/>
      </w:r>
      <w:r w:rsidRPr="002162F1">
        <w:rPr>
          <w:rFonts w:ascii="Open Sans" w:hAnsi="Open Sans" w:cs="Open Sans"/>
          <w:sz w:val="22"/>
          <w:szCs w:val="22"/>
        </w:rPr>
        <w:t>Instytucja Wdrażająca</w:t>
      </w:r>
    </w:p>
    <w:p w14:paraId="2B90E3B0" w14:textId="77777777" w:rsidR="00562BB4" w:rsidRPr="002162F1" w:rsidRDefault="00562BB4" w:rsidP="00D537BD">
      <w:pPr>
        <w:spacing w:before="60" w:after="120" w:line="276" w:lineRule="auto"/>
        <w:jc w:val="center"/>
        <w:rPr>
          <w:rFonts w:ascii="Open Sans" w:hAnsi="Open Sans" w:cs="Open Sans"/>
          <w:sz w:val="22"/>
          <w:szCs w:val="22"/>
        </w:rPr>
      </w:pPr>
      <w:r w:rsidRPr="002162F1">
        <w:rPr>
          <w:rFonts w:ascii="Open Sans" w:hAnsi="Open Sans" w:cs="Open Sans"/>
          <w:sz w:val="22"/>
          <w:szCs w:val="22"/>
        </w:rPr>
        <w:t>............................................................</w:t>
      </w:r>
    </w:p>
    <w:p w14:paraId="707BA742" w14:textId="77777777" w:rsidR="00562BB4" w:rsidRDefault="00562BB4" w:rsidP="00D537BD">
      <w:pPr>
        <w:spacing w:after="120" w:line="276" w:lineRule="auto"/>
        <w:jc w:val="center"/>
        <w:rPr>
          <w:rFonts w:ascii="Open Sans" w:hAnsi="Open Sans" w:cs="Open Sans"/>
          <w:sz w:val="22"/>
          <w:szCs w:val="22"/>
        </w:rPr>
        <w:sectPr w:rsidR="00562BB4" w:rsidSect="00EB125A">
          <w:type w:val="continuous"/>
          <w:pgSz w:w="11906" w:h="16838" w:code="9"/>
          <w:pgMar w:top="1134" w:right="1418" w:bottom="1134" w:left="1418" w:header="709" w:footer="862" w:gutter="0"/>
          <w:cols w:num="2" w:space="708"/>
        </w:sectPr>
      </w:pPr>
      <w:r w:rsidRPr="002162F1">
        <w:rPr>
          <w:rFonts w:ascii="Open Sans" w:hAnsi="Open Sans" w:cs="Open Sans"/>
          <w:sz w:val="22"/>
          <w:szCs w:val="22"/>
        </w:rPr>
        <w:t>(podpis, data)</w:t>
      </w:r>
    </w:p>
    <w:p w14:paraId="7DFD556F" w14:textId="13B24D45" w:rsidR="003B1879" w:rsidRPr="007A2BD2" w:rsidRDefault="003B1879" w:rsidP="00D537BD">
      <w:pPr>
        <w:spacing w:after="120" w:line="276" w:lineRule="auto"/>
        <w:jc w:val="both"/>
        <w:rPr>
          <w:rFonts w:ascii="Open Sans" w:hAnsi="Open Sans" w:cs="Open Sans"/>
          <w:sz w:val="22"/>
          <w:szCs w:val="22"/>
        </w:rPr>
      </w:pPr>
    </w:p>
    <w:sectPr w:rsidR="003B1879" w:rsidRPr="007A2BD2" w:rsidSect="00EB125A">
      <w:type w:val="continuous"/>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DD8CD" w14:textId="77777777" w:rsidR="00F14EEC" w:rsidRDefault="00F14EEC">
      <w:r>
        <w:separator/>
      </w:r>
    </w:p>
  </w:endnote>
  <w:endnote w:type="continuationSeparator" w:id="0">
    <w:p w14:paraId="318A59D5" w14:textId="77777777" w:rsidR="00F14EEC" w:rsidRDefault="00F1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Times New Roman"/>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A8E1" w14:textId="6AD5E67A"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D537BD">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D537BD">
      <w:rPr>
        <w:rStyle w:val="Numerstrony"/>
        <w:rFonts w:ascii="Arial" w:hAnsi="Arial" w:cs="Arial"/>
        <w:noProof/>
      </w:rPr>
      <w:t>52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p w14:paraId="6C4945F8" w14:textId="77777777" w:rsidR="006A6047" w:rsidRDefault="006A604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A1006" w14:textId="77777777" w:rsidR="00F14EEC" w:rsidRDefault="00F14EEC">
      <w:r>
        <w:separator/>
      </w:r>
    </w:p>
  </w:footnote>
  <w:footnote w:type="continuationSeparator" w:id="0">
    <w:p w14:paraId="019A3BCE" w14:textId="77777777" w:rsidR="00F14EEC" w:rsidRDefault="00F14EEC">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5" w:name="_Hlk128651285"/>
      <w:r w:rsidR="003044B0" w:rsidRPr="00095236">
        <w:rPr>
          <w:rFonts w:ascii="Open Sans" w:hAnsi="Open Sans" w:cs="Open Sans"/>
        </w:rPr>
        <w:t>Należy w</w:t>
      </w:r>
      <w:r w:rsidRPr="00095236">
        <w:rPr>
          <w:rFonts w:ascii="Open Sans" w:hAnsi="Open Sans" w:cs="Open Sans"/>
        </w:rPr>
        <w:t>ykreślić jeśli nie dotyczy.</w:t>
      </w:r>
      <w:bookmarkEnd w:id="15"/>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t>
      </w:r>
      <w:proofErr w:type="spellStart"/>
      <w:r w:rsidRPr="00095236">
        <w:rPr>
          <w:rFonts w:ascii="Open Sans" w:hAnsi="Open Sans" w:cs="Open Sans"/>
        </w:rPr>
        <w:t>ws</w:t>
      </w:r>
      <w:proofErr w:type="spellEnd"/>
      <w:r w:rsidRPr="00095236">
        <w:rPr>
          <w:rFonts w:ascii="Open Sans" w:hAnsi="Open Sans" w:cs="Open Sans"/>
        </w:rPr>
        <w:t xml:space="preserve"> zmiany tej decyzji lub decyzji wydanej w wyniku wniesionych </w:t>
      </w:r>
      <w:proofErr w:type="spellStart"/>
      <w:r w:rsidRPr="00095236">
        <w:rPr>
          <w:rFonts w:ascii="Open Sans" w:hAnsi="Open Sans" w:cs="Open Sans"/>
        </w:rPr>
        <w:t>odwołań</w:t>
      </w:r>
      <w:proofErr w:type="spellEnd"/>
      <w:r w:rsidRPr="00095236">
        <w:rPr>
          <w:rFonts w:ascii="Open Sans" w:hAnsi="Open Sans" w:cs="Open Sans"/>
        </w:rPr>
        <w:t xml:space="preserve"> od tej decyzji (tzw. decyzji </w:t>
      </w:r>
      <w:proofErr w:type="spellStart"/>
      <w:r w:rsidRPr="00095236">
        <w:rPr>
          <w:rFonts w:ascii="Open Sans" w:hAnsi="Open Sans" w:cs="Open Sans"/>
        </w:rPr>
        <w:t>reformatoryjnej</w:t>
      </w:r>
      <w:proofErr w:type="spellEnd"/>
      <w:r w:rsidRPr="00095236">
        <w:rPr>
          <w:rFonts w:ascii="Open Sans" w:hAnsi="Open Sans" w:cs="Open Sans"/>
        </w:rPr>
        <w:t>),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8"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8"/>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 xml:space="preserve">Warunki kwalifikowalności określone postanowieniami regulaminu wyboru projektów, </w:t>
      </w:r>
      <w:proofErr w:type="spellStart"/>
      <w:r w:rsidR="00D560E6" w:rsidRPr="00095236">
        <w:rPr>
          <w:rFonts w:ascii="Open Sans" w:hAnsi="Open Sans" w:cs="Open Sans"/>
        </w:rPr>
        <w:t>SzOP</w:t>
      </w:r>
      <w:proofErr w:type="spellEnd"/>
      <w:r w:rsidR="00D560E6" w:rsidRPr="00095236">
        <w:rPr>
          <w:rFonts w:ascii="Open Sans" w:hAnsi="Open Sans" w:cs="Open Sans"/>
        </w:rPr>
        <w:t xml:space="preserve"> </w:t>
      </w:r>
      <w:proofErr w:type="spellStart"/>
      <w:r w:rsidR="00D560E6" w:rsidRPr="00095236">
        <w:rPr>
          <w:rFonts w:ascii="Open Sans" w:hAnsi="Open Sans" w:cs="Open Sans"/>
        </w:rPr>
        <w:t>FEnIKS</w:t>
      </w:r>
      <w:proofErr w:type="spellEnd"/>
      <w:r w:rsidR="00D560E6" w:rsidRPr="00095236">
        <w:rPr>
          <w:rFonts w:ascii="Open Sans" w:hAnsi="Open Sans" w:cs="Open Sans"/>
        </w:rPr>
        <w:t xml:space="preserve">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095236">
        <w:rPr>
          <w:rFonts w:ascii="Open Sans" w:hAnsi="Open Sans" w:cs="Open Sans"/>
        </w:rPr>
        <w:t>S</w:t>
      </w:r>
      <w:r w:rsidR="000120BA" w:rsidRPr="00095236">
        <w:rPr>
          <w:rFonts w:ascii="Open Sans" w:hAnsi="Open Sans" w:cs="Open Sans"/>
        </w:rPr>
        <w:t>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proofErr w:type="spellStart"/>
      <w:r w:rsidR="000120BA" w:rsidRPr="00095236">
        <w:rPr>
          <w:rFonts w:ascii="Open Sans" w:hAnsi="Open Sans" w:cs="Open Sans"/>
        </w:rPr>
        <w:t>Sz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 </w:t>
      </w:r>
    </w:p>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późn.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footnote>
  <w:footnote w:id="55">
    <w:p w14:paraId="0677F9C5" w14:textId="77777777" w:rsidR="00D52001" w:rsidRPr="00095236" w:rsidRDefault="00D52001">
      <w:pPr>
        <w:rPr>
          <w:rFonts w:ascii="Open Sans" w:hAnsi="Open Sans" w:cs="Open Sans"/>
        </w:rPr>
      </w:pPr>
      <w:bookmarkStart w:id="64" w:name="_Hlk120624443"/>
      <w:bookmarkEnd w:id="64"/>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 xml:space="preserve">/niekwalifikowalne (niewłaściwe usunąć) zgodnie z treścią regulaminu wyboru projektów i </w:t>
      </w:r>
      <w:proofErr w:type="spellStart"/>
      <w:r w:rsidR="00DB49A4" w:rsidRPr="00095236">
        <w:rPr>
          <w:rFonts w:ascii="Open Sans" w:hAnsi="Open Sans" w:cs="Open Sans"/>
        </w:rPr>
        <w:t>SzOP</w:t>
      </w:r>
      <w:proofErr w:type="spellEnd"/>
      <w:r w:rsidR="00DB49A4" w:rsidRPr="00095236">
        <w:rPr>
          <w:rFonts w:ascii="Open Sans" w:hAnsi="Open Sans" w:cs="Open Sans"/>
        </w:rPr>
        <w:t xml:space="preserve"> </w:t>
      </w:r>
      <w:proofErr w:type="spellStart"/>
      <w:r w:rsidR="00DB49A4" w:rsidRPr="00095236">
        <w:rPr>
          <w:rFonts w:ascii="Open Sans" w:hAnsi="Open Sans" w:cs="Open Sans"/>
        </w:rPr>
        <w:t>FEnIKS</w:t>
      </w:r>
      <w:proofErr w:type="spellEnd"/>
      <w:r w:rsidR="00DB49A4" w:rsidRPr="00095236">
        <w:rPr>
          <w:rFonts w:ascii="Open Sans" w:hAnsi="Open Sans" w:cs="Open Sans"/>
        </w:rPr>
        <w:t>.</w:t>
      </w:r>
      <w:r w:rsidR="00F668C1" w:rsidRPr="00095236">
        <w:rPr>
          <w:rFonts w:ascii="Open Sans" w:hAnsi="Open Sans" w:cs="Open Sans"/>
        </w:rPr>
        <w:t xml:space="preserve"> W przypadku </w:t>
      </w:r>
      <w:proofErr w:type="spellStart"/>
      <w:r w:rsidR="00F668C1" w:rsidRPr="00095236">
        <w:rPr>
          <w:rFonts w:ascii="Open Sans" w:hAnsi="Open Sans" w:cs="Open Sans"/>
        </w:rPr>
        <w:t>niekwalifikowalności</w:t>
      </w:r>
      <w:proofErr w:type="spellEnd"/>
      <w:r w:rsidR="00F668C1" w:rsidRPr="00095236">
        <w:rPr>
          <w:rFonts w:ascii="Open Sans" w:hAnsi="Open Sans" w:cs="Open Sans"/>
        </w:rPr>
        <w:t xml:space="preserve">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proofErr w:type="spellStart"/>
      <w:r w:rsidR="00FA03E2" w:rsidRPr="00095236">
        <w:rPr>
          <w:rFonts w:ascii="Open Sans" w:hAnsi="Open Sans" w:cs="Open Sans"/>
        </w:rPr>
        <w:t>FEnIKS</w:t>
      </w:r>
      <w:proofErr w:type="spellEnd"/>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późn. zm.), zwanej dalej „ustawą </w:t>
      </w:r>
      <w:proofErr w:type="spellStart"/>
      <w:r w:rsidRPr="00095236">
        <w:rPr>
          <w:rFonts w:ascii="Open Sans" w:hAnsi="Open Sans" w:cs="Open Sans"/>
        </w:rPr>
        <w:t>Pzp</w:t>
      </w:r>
      <w:proofErr w:type="spellEnd"/>
      <w:r w:rsidRPr="00095236">
        <w:rPr>
          <w:rFonts w:ascii="Open Sans" w:hAnsi="Open Sans" w:cs="Open Sans"/>
        </w:rPr>
        <w:t xml:space="preserve">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w:t>
      </w:r>
      <w:proofErr w:type="spellStart"/>
      <w:r w:rsidRPr="00095236">
        <w:rPr>
          <w:rFonts w:ascii="Open Sans" w:hAnsi="Open Sans" w:cs="Open Sans"/>
        </w:rPr>
        <w:t>Pzp</w:t>
      </w:r>
      <w:proofErr w:type="spellEnd"/>
      <w:r w:rsidRPr="00095236">
        <w:rPr>
          <w:rFonts w:ascii="Open Sans" w:hAnsi="Open Sans" w:cs="Open Sans"/>
        </w:rPr>
        <w:t xml:space="preserve">,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0"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0"/>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5"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5"/>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09" w:name="_Hlk126135864"/>
      <w:r w:rsidRPr="00095236">
        <w:rPr>
          <w:rFonts w:ascii="Open Sans" w:hAnsi="Open Sans" w:cs="Open Sans"/>
        </w:rPr>
        <w:t>Wykreślić jeżeli Projekt będzie realizowany bez udziału partnerów.</w:t>
      </w:r>
      <w:bookmarkEnd w:id="109"/>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w:t>
      </w:r>
      <w:proofErr w:type="spellStart"/>
      <w:r w:rsidRPr="00095236">
        <w:rPr>
          <w:rFonts w:ascii="Open Sans" w:hAnsi="Open Sans" w:cs="Open Sans"/>
        </w:rPr>
        <w:t>FEnIKS</w:t>
      </w:r>
      <w:proofErr w:type="spellEnd"/>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w:t>
      </w:r>
      <w:proofErr w:type="spellStart"/>
      <w:r w:rsidRPr="00095236">
        <w:rPr>
          <w:rFonts w:ascii="Open Sans" w:hAnsi="Open Sans" w:cs="Open Sans"/>
        </w:rPr>
        <w:t>FEnIKS</w:t>
      </w:r>
      <w:proofErr w:type="spellEnd"/>
      <w:r w:rsidRPr="00095236">
        <w:rPr>
          <w:rFonts w:ascii="Open Sans" w:hAnsi="Open Sans" w:cs="Open Sans"/>
        </w:rPr>
        <w:t>,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0" w:name="_Hlk133306492"/>
      <w:r w:rsidR="00AC6ED8" w:rsidRPr="00095236">
        <w:rPr>
          <w:rFonts w:ascii="Open Sans" w:hAnsi="Open Sans" w:cs="Open Sans"/>
        </w:rPr>
        <w:t xml:space="preserve">lub - w niektórych przypadkach – art. 14 </w:t>
      </w:r>
      <w:bookmarkEnd w:id="130"/>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5BF06" w14:textId="556B8E32" w:rsidR="00D537BD" w:rsidRPr="00D537BD" w:rsidRDefault="00D537BD" w:rsidP="00D537BD">
    <w:pPr>
      <w:pStyle w:val="Tytu"/>
      <w:spacing w:after="120"/>
      <w:jc w:val="right"/>
      <w:rPr>
        <w:rFonts w:ascii="Open Sans" w:hAnsi="Open Sans" w:cs="Open Sans"/>
        <w:b w:val="0"/>
        <w:sz w:val="22"/>
        <w:szCs w:val="22"/>
      </w:rPr>
    </w:pPr>
    <w:r w:rsidRPr="00D537BD">
      <w:rPr>
        <w:rFonts w:ascii="Open Sans" w:hAnsi="Open Sans" w:cs="Open Sans"/>
        <w:b w:val="0"/>
        <w:sz w:val="22"/>
        <w:szCs w:val="22"/>
      </w:rPr>
      <w:t>Umowa o dofinansowanie 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80"/>
  </w:num>
  <w:num w:numId="3">
    <w:abstractNumId w:val="45"/>
  </w:num>
  <w:num w:numId="4">
    <w:abstractNumId w:val="91"/>
  </w:num>
  <w:num w:numId="5">
    <w:abstractNumId w:val="79"/>
  </w:num>
  <w:num w:numId="6">
    <w:abstractNumId w:val="71"/>
  </w:num>
  <w:num w:numId="7">
    <w:abstractNumId w:val="29"/>
  </w:num>
  <w:num w:numId="8">
    <w:abstractNumId w:val="20"/>
  </w:num>
  <w:num w:numId="9">
    <w:abstractNumId w:val="46"/>
  </w:num>
  <w:num w:numId="10">
    <w:abstractNumId w:val="94"/>
  </w:num>
  <w:num w:numId="11">
    <w:abstractNumId w:val="0"/>
  </w:num>
  <w:num w:numId="12">
    <w:abstractNumId w:val="5"/>
  </w:num>
  <w:num w:numId="13">
    <w:abstractNumId w:val="35"/>
  </w:num>
  <w:num w:numId="14">
    <w:abstractNumId w:val="34"/>
  </w:num>
  <w:num w:numId="15">
    <w:abstractNumId w:val="87"/>
  </w:num>
  <w:num w:numId="16">
    <w:abstractNumId w:val="64"/>
  </w:num>
  <w:num w:numId="17">
    <w:abstractNumId w:val="2"/>
  </w:num>
  <w:num w:numId="18">
    <w:abstractNumId w:val="47"/>
  </w:num>
  <w:num w:numId="19">
    <w:abstractNumId w:val="54"/>
  </w:num>
  <w:num w:numId="20">
    <w:abstractNumId w:val="33"/>
  </w:num>
  <w:num w:numId="21">
    <w:abstractNumId w:val="6"/>
  </w:num>
  <w:num w:numId="22">
    <w:abstractNumId w:val="25"/>
  </w:num>
  <w:num w:numId="23">
    <w:abstractNumId w:val="48"/>
  </w:num>
  <w:num w:numId="24">
    <w:abstractNumId w:val="50"/>
  </w:num>
  <w:num w:numId="25">
    <w:abstractNumId w:val="93"/>
  </w:num>
  <w:num w:numId="26">
    <w:abstractNumId w:val="85"/>
  </w:num>
  <w:num w:numId="27">
    <w:abstractNumId w:val="108"/>
  </w:num>
  <w:num w:numId="28">
    <w:abstractNumId w:val="97"/>
  </w:num>
  <w:num w:numId="29">
    <w:abstractNumId w:val="49"/>
  </w:num>
  <w:num w:numId="30">
    <w:abstractNumId w:val="39"/>
  </w:num>
  <w:num w:numId="31">
    <w:abstractNumId w:val="67"/>
  </w:num>
  <w:num w:numId="32">
    <w:abstractNumId w:val="102"/>
  </w:num>
  <w:num w:numId="33">
    <w:abstractNumId w:val="77"/>
  </w:num>
  <w:num w:numId="34">
    <w:abstractNumId w:val="109"/>
  </w:num>
  <w:num w:numId="35">
    <w:abstractNumId w:val="90"/>
  </w:num>
  <w:num w:numId="36">
    <w:abstractNumId w:val="27"/>
  </w:num>
  <w:num w:numId="37">
    <w:abstractNumId w:val="74"/>
  </w:num>
  <w:num w:numId="38">
    <w:abstractNumId w:val="104"/>
  </w:num>
  <w:num w:numId="39">
    <w:abstractNumId w:val="4"/>
  </w:num>
  <w:num w:numId="40">
    <w:abstractNumId w:val="103"/>
  </w:num>
  <w:num w:numId="41">
    <w:abstractNumId w:val="21"/>
  </w:num>
  <w:num w:numId="42">
    <w:abstractNumId w:val="55"/>
  </w:num>
  <w:num w:numId="43">
    <w:abstractNumId w:val="82"/>
  </w:num>
  <w:num w:numId="44">
    <w:abstractNumId w:val="83"/>
  </w:num>
  <w:num w:numId="45">
    <w:abstractNumId w:val="72"/>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num>
  <w:num w:numId="48">
    <w:abstractNumId w:val="92"/>
  </w:num>
  <w:num w:numId="49">
    <w:abstractNumId w:val="36"/>
  </w:num>
  <w:num w:numId="50">
    <w:abstractNumId w:val="53"/>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num>
  <w:num w:numId="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6"/>
  </w:num>
  <w:num w:numId="66">
    <w:abstractNumId w:val="51"/>
  </w:num>
  <w:num w:numId="67">
    <w:abstractNumId w:val="63"/>
  </w:num>
  <w:num w:numId="68">
    <w:abstractNumId w:val="101"/>
  </w:num>
  <w:num w:numId="69">
    <w:abstractNumId w:val="76"/>
  </w:num>
  <w:num w:numId="70">
    <w:abstractNumId w:val="17"/>
  </w:num>
  <w:num w:numId="71">
    <w:abstractNumId w:val="88"/>
  </w:num>
  <w:num w:numId="72">
    <w:abstractNumId w:val="69"/>
  </w:num>
  <w:num w:numId="73">
    <w:abstractNumId w:val="96"/>
  </w:num>
  <w:num w:numId="74">
    <w:abstractNumId w:val="100"/>
  </w:num>
  <w:num w:numId="75">
    <w:abstractNumId w:val="75"/>
  </w:num>
  <w:num w:numId="76">
    <w:abstractNumId w:val="58"/>
  </w:num>
  <w:num w:numId="77">
    <w:abstractNumId w:val="37"/>
  </w:num>
  <w:num w:numId="78">
    <w:abstractNumId w:val="31"/>
  </w:num>
  <w:num w:numId="79">
    <w:abstractNumId w:val="14"/>
  </w:num>
  <w:num w:numId="80">
    <w:abstractNumId w:val="24"/>
  </w:num>
  <w:num w:numId="81">
    <w:abstractNumId w:val="62"/>
  </w:num>
  <w:num w:numId="82">
    <w:abstractNumId w:val="98"/>
  </w:num>
  <w:num w:numId="83">
    <w:abstractNumId w:val="1"/>
  </w:num>
  <w:num w:numId="84">
    <w:abstractNumId w:val="8"/>
  </w:num>
  <w:num w:numId="85">
    <w:abstractNumId w:val="38"/>
  </w:num>
  <w:num w:numId="86">
    <w:abstractNumId w:val="68"/>
  </w:num>
  <w:num w:numId="87">
    <w:abstractNumId w:val="56"/>
  </w:num>
  <w:num w:numId="88">
    <w:abstractNumId w:val="57"/>
  </w:num>
  <w:num w:numId="89">
    <w:abstractNumId w:val="60"/>
  </w:num>
  <w:num w:numId="90">
    <w:abstractNumId w:val="32"/>
  </w:num>
  <w:num w:numId="91">
    <w:abstractNumId w:val="89"/>
  </w:num>
  <w:num w:numId="92">
    <w:abstractNumId w:val="43"/>
  </w:num>
  <w:num w:numId="93">
    <w:abstractNumId w:val="15"/>
  </w:num>
  <w:num w:numId="94">
    <w:abstractNumId w:val="13"/>
  </w:num>
  <w:num w:numId="95">
    <w:abstractNumId w:val="44"/>
  </w:num>
  <w:num w:numId="96">
    <w:abstractNumId w:val="16"/>
  </w:num>
  <w:num w:numId="97">
    <w:abstractNumId w:val="18"/>
  </w:num>
  <w:num w:numId="98">
    <w:abstractNumId w:val="110"/>
  </w:num>
  <w:num w:numId="99">
    <w:abstractNumId w:val="107"/>
  </w:num>
  <w:num w:numId="100">
    <w:abstractNumId w:val="65"/>
  </w:num>
  <w:num w:numId="101">
    <w:abstractNumId w:val="73"/>
  </w:num>
  <w:num w:numId="102">
    <w:abstractNumId w:val="41"/>
  </w:num>
  <w:num w:numId="103">
    <w:abstractNumId w:val="40"/>
  </w:num>
  <w:num w:numId="104">
    <w:abstractNumId w:val="42"/>
  </w:num>
  <w:num w:numId="105">
    <w:abstractNumId w:val="84"/>
  </w:num>
  <w:num w:numId="106">
    <w:abstractNumId w:val="23"/>
  </w:num>
  <w:num w:numId="107">
    <w:abstractNumId w:val="86"/>
  </w:num>
  <w:num w:numId="1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5"/>
  </w:num>
  <w:num w:numId="110">
    <w:abstractNumId w:val="12"/>
  </w:num>
  <w:num w:numId="111">
    <w:abstractNumId w:val="59"/>
  </w:num>
  <w:num w:numId="112">
    <w:abstractNumId w:val="78"/>
  </w:num>
  <w:num w:numId="1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6"/>
  </w:num>
  <w:num w:numId="116">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5"/>
  </w:num>
  <w:num w:numId="118">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9"/>
  </w:num>
  <w:num w:numId="120">
    <w:abstractNumId w:val="81"/>
  </w:num>
  <w:num w:numId="121">
    <w:abstractNumId w:val="22"/>
  </w:num>
  <w:num w:numId="122">
    <w:abstractNumId w:val="9"/>
  </w:num>
  <w:num w:numId="123">
    <w:abstractNumId w:val="78"/>
  </w:num>
  <w:num w:numId="124">
    <w:abstractNumId w:val="7"/>
  </w:num>
  <w:num w:numId="125">
    <w:abstractNumId w:val="105"/>
  </w:num>
  <w:num w:numId="126">
    <w:abstractNumId w:val="11"/>
  </w:num>
  <w:num w:numId="127">
    <w:abstractNumId w:val="30"/>
  </w:num>
  <w:num w:numId="128">
    <w:abstractNumId w:val="10"/>
  </w:num>
  <w:num w:numId="129">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199"/>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2BB4"/>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047"/>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6B35"/>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7BD"/>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905"/>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25A"/>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4EEC"/>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2.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8BD22A-EE34-4A60-B76C-BC5E3BD76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52</Pages>
  <Words>21667</Words>
  <Characters>130005</Characters>
  <Application>Microsoft Office Word</Application>
  <DocSecurity>0</DocSecurity>
  <Lines>1083</Lines>
  <Paragraphs>302</Paragraphs>
  <ScaleCrop>false</ScaleCrop>
  <HeadingPairs>
    <vt:vector size="2" baseType="variant">
      <vt:variant>
        <vt:lpstr>Tytuł</vt:lpstr>
      </vt:variant>
      <vt:variant>
        <vt:i4>1</vt:i4>
      </vt:variant>
    </vt:vector>
  </HeadingPairs>
  <TitlesOfParts>
    <vt:vector size="1" baseType="lpstr">
      <vt:lpstr>MPA_RWP_zał 6 Umowa o dofinasowanie</vt:lpstr>
    </vt:vector>
  </TitlesOfParts>
  <Company>MRR</Company>
  <LinksUpToDate>false</LinksUpToDate>
  <CharactersWithSpaces>151370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MPA_RWP_zał 6 Umowa o dofinasowanie</dc:title>
  <dc:subject/>
  <dc:creator>jakub_ostalowski</dc:creator>
  <cp:keywords/>
  <dc:description/>
  <cp:lastModifiedBy>Mizgalewicz-Konarska Marta</cp:lastModifiedBy>
  <cp:revision>4</cp:revision>
  <cp:lastPrinted>2023-06-13T08:47:00Z</cp:lastPrinted>
  <dcterms:created xsi:type="dcterms:W3CDTF">2024-03-07T10:47:00Z</dcterms:created>
  <dcterms:modified xsi:type="dcterms:W3CDTF">2024-03-14T14:02:00Z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